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71A6" w14:textId="77777777" w:rsidR="00DF2E8E" w:rsidRPr="0036775D" w:rsidRDefault="00E4059E">
      <w:pPr>
        <w:pStyle w:val="Title"/>
      </w:pPr>
      <w:r w:rsidRPr="0036775D">
        <w:t>Section 27 05 26</w:t>
      </w:r>
    </w:p>
    <w:p w14:paraId="3FA3B071" w14:textId="77777777" w:rsidR="00DF2E8E" w:rsidRPr="0036775D" w:rsidRDefault="00DF2E8E">
      <w:pPr>
        <w:rPr>
          <w:rFonts w:ascii="Arial" w:hAnsi="Arial"/>
        </w:rPr>
      </w:pPr>
    </w:p>
    <w:p w14:paraId="05B4AF4E" w14:textId="77777777" w:rsidR="00DF2E8E" w:rsidRPr="0036775D" w:rsidRDefault="00E4059E">
      <w:pPr>
        <w:pStyle w:val="Subtitle"/>
      </w:pPr>
      <w:r w:rsidRPr="0036775D">
        <w:t>Grounding and Bonding for Communications Systems</w:t>
      </w:r>
    </w:p>
    <w:p w14:paraId="7FB5E50D" w14:textId="77777777" w:rsidR="00DF2E8E" w:rsidRPr="0036775D" w:rsidRDefault="00DF2E8E">
      <w:pPr>
        <w:rPr>
          <w:rFonts w:ascii="Arial" w:hAnsi="Arial"/>
        </w:rPr>
      </w:pPr>
    </w:p>
    <w:p w14:paraId="002119E4" w14:textId="77777777" w:rsidR="00DF2E8E" w:rsidRPr="0036775D" w:rsidRDefault="00DF2E8E">
      <w:pPr>
        <w:pStyle w:val="Heading1"/>
      </w:pPr>
      <w:r w:rsidRPr="0036775D">
        <w:t>PART 1 – GENERAL</w:t>
      </w:r>
    </w:p>
    <w:p w14:paraId="10EADE2D" w14:textId="77777777" w:rsidR="00DF2E8E" w:rsidRPr="0036775D" w:rsidRDefault="00DF2E8E">
      <w:pPr>
        <w:rPr>
          <w:rFonts w:ascii="Arial" w:hAnsi="Arial"/>
        </w:rPr>
      </w:pPr>
    </w:p>
    <w:p w14:paraId="1D5A2D7B" w14:textId="77777777" w:rsidR="00DF2E8E" w:rsidRPr="0036775D" w:rsidRDefault="00DF2E8E">
      <w:pPr>
        <w:numPr>
          <w:ilvl w:val="1"/>
          <w:numId w:val="1"/>
        </w:numPr>
        <w:rPr>
          <w:rFonts w:ascii="Arial" w:hAnsi="Arial"/>
        </w:rPr>
      </w:pPr>
      <w:r w:rsidRPr="0036775D">
        <w:rPr>
          <w:rFonts w:ascii="Arial" w:hAnsi="Arial"/>
        </w:rPr>
        <w:t>WORK INCLUDED</w:t>
      </w:r>
    </w:p>
    <w:p w14:paraId="278F9451" w14:textId="77777777" w:rsidR="00DF2E8E" w:rsidRPr="0036775D" w:rsidRDefault="00DF2E8E">
      <w:pPr>
        <w:rPr>
          <w:rFonts w:ascii="Arial" w:hAnsi="Arial"/>
        </w:rPr>
      </w:pPr>
    </w:p>
    <w:p w14:paraId="4A39C22A" w14:textId="77777777" w:rsidR="00DF2E8E" w:rsidRPr="0036775D" w:rsidRDefault="00DF2E8E">
      <w:pPr>
        <w:numPr>
          <w:ilvl w:val="0"/>
          <w:numId w:val="2"/>
        </w:numPr>
        <w:rPr>
          <w:rFonts w:ascii="Arial" w:hAnsi="Arial"/>
        </w:rPr>
      </w:pPr>
      <w:r w:rsidRPr="0036775D">
        <w:rPr>
          <w:rFonts w:ascii="Arial" w:hAnsi="Arial"/>
        </w:rPr>
        <w:t>Provide all labor, materials, and equipment for the complete installation of work called for in the Contract Documents.</w:t>
      </w:r>
    </w:p>
    <w:p w14:paraId="24DA9DD3" w14:textId="77777777" w:rsidR="00DF2E8E" w:rsidRPr="0036775D" w:rsidRDefault="00DF2E8E">
      <w:pPr>
        <w:rPr>
          <w:rFonts w:ascii="Arial" w:hAnsi="Arial"/>
        </w:rPr>
      </w:pPr>
    </w:p>
    <w:p w14:paraId="71E575F3" w14:textId="77777777" w:rsidR="00DF2E8E" w:rsidRPr="0036775D" w:rsidRDefault="00DF2E8E">
      <w:pPr>
        <w:numPr>
          <w:ilvl w:val="1"/>
          <w:numId w:val="1"/>
        </w:numPr>
        <w:rPr>
          <w:rFonts w:ascii="Arial" w:hAnsi="Arial"/>
        </w:rPr>
      </w:pPr>
      <w:r w:rsidRPr="0036775D">
        <w:rPr>
          <w:rFonts w:ascii="Arial" w:hAnsi="Arial"/>
        </w:rPr>
        <w:t>SCOPE OF WORK</w:t>
      </w:r>
    </w:p>
    <w:p w14:paraId="0AEAE45D" w14:textId="77777777" w:rsidR="00DF2E8E" w:rsidRPr="0036775D" w:rsidRDefault="00DF2E8E">
      <w:pPr>
        <w:rPr>
          <w:rFonts w:ascii="Arial" w:hAnsi="Arial"/>
        </w:rPr>
      </w:pPr>
    </w:p>
    <w:p w14:paraId="70478BA4" w14:textId="77777777" w:rsidR="00DF2E8E" w:rsidRPr="0036775D" w:rsidRDefault="00DF2E8E">
      <w:pPr>
        <w:numPr>
          <w:ilvl w:val="0"/>
          <w:numId w:val="3"/>
        </w:numPr>
        <w:rPr>
          <w:rFonts w:ascii="Arial" w:hAnsi="Arial"/>
        </w:rPr>
      </w:pPr>
      <w:r w:rsidRPr="0036775D">
        <w:rPr>
          <w:rFonts w:ascii="Arial" w:hAnsi="Arial"/>
        </w:rPr>
        <w:t>This section includes the minimum requirements for the equipment and cable installations in communications equipment rooms (Telecommunications Closets).</w:t>
      </w:r>
    </w:p>
    <w:p w14:paraId="03C4F3D7" w14:textId="77777777" w:rsidR="00DF2E8E" w:rsidRPr="0036775D" w:rsidRDefault="00DF2E8E">
      <w:pPr>
        <w:rPr>
          <w:rFonts w:ascii="Arial" w:hAnsi="Arial"/>
        </w:rPr>
      </w:pPr>
    </w:p>
    <w:p w14:paraId="35CB29E4" w14:textId="77777777" w:rsidR="00DF2E8E" w:rsidRPr="0036775D" w:rsidRDefault="00DF2E8E">
      <w:pPr>
        <w:ind w:left="1440" w:hanging="720"/>
        <w:rPr>
          <w:rFonts w:ascii="Arial" w:hAnsi="Arial"/>
        </w:rPr>
      </w:pPr>
      <w:r w:rsidRPr="0036775D">
        <w:rPr>
          <w:rFonts w:ascii="Arial" w:hAnsi="Arial"/>
        </w:rPr>
        <w:t>B.</w:t>
      </w:r>
      <w:r w:rsidRPr="0036775D">
        <w:rPr>
          <w:rFonts w:ascii="Arial" w:hAnsi="Arial"/>
        </w:rPr>
        <w:tab/>
        <w:t>Included in this section are the minimum composition requirements and installation methods for the following:</w:t>
      </w:r>
    </w:p>
    <w:p w14:paraId="4E12DECD" w14:textId="77777777" w:rsidR="00DF2E8E" w:rsidRPr="0036775D" w:rsidRDefault="00DF2E8E" w:rsidP="00155194">
      <w:pPr>
        <w:ind w:left="1440"/>
        <w:rPr>
          <w:rFonts w:ascii="Arial" w:hAnsi="Arial"/>
        </w:rPr>
      </w:pPr>
    </w:p>
    <w:p w14:paraId="44FA498C" w14:textId="77777777" w:rsidR="00DF2E8E" w:rsidRPr="0036775D" w:rsidRDefault="00E4059E" w:rsidP="00155194">
      <w:pPr>
        <w:numPr>
          <w:ilvl w:val="0"/>
          <w:numId w:val="4"/>
        </w:numPr>
        <w:rPr>
          <w:rFonts w:ascii="Arial" w:hAnsi="Arial"/>
        </w:rPr>
      </w:pPr>
      <w:r w:rsidRPr="0036775D">
        <w:rPr>
          <w:rFonts w:ascii="Arial" w:hAnsi="Arial"/>
        </w:rPr>
        <w:t>Busbars</w:t>
      </w:r>
    </w:p>
    <w:p w14:paraId="50E448FD" w14:textId="77777777" w:rsidR="00DF2E8E" w:rsidRPr="0036775D" w:rsidRDefault="00BB4689" w:rsidP="00BB4689">
      <w:pPr>
        <w:numPr>
          <w:ilvl w:val="0"/>
          <w:numId w:val="4"/>
        </w:numPr>
        <w:rPr>
          <w:rFonts w:ascii="Arial" w:hAnsi="Arial"/>
        </w:rPr>
      </w:pPr>
      <w:r w:rsidRPr="0036775D">
        <w:rPr>
          <w:rFonts w:ascii="Arial" w:hAnsi="Arial"/>
        </w:rPr>
        <w:t>Bonding accessories</w:t>
      </w:r>
    </w:p>
    <w:p w14:paraId="60D0F68A" w14:textId="77777777" w:rsidR="00155194" w:rsidRPr="0036775D" w:rsidRDefault="00155194">
      <w:pPr>
        <w:rPr>
          <w:rFonts w:ascii="Arial" w:hAnsi="Arial"/>
        </w:rPr>
      </w:pPr>
    </w:p>
    <w:p w14:paraId="4B8EE3CC" w14:textId="77777777" w:rsidR="00DF2E8E" w:rsidRPr="0036775D" w:rsidRDefault="00DF2E8E">
      <w:pPr>
        <w:rPr>
          <w:rFonts w:ascii="Arial" w:hAnsi="Arial"/>
        </w:rPr>
      </w:pPr>
      <w:r w:rsidRPr="0036775D">
        <w:rPr>
          <w:rFonts w:ascii="Arial" w:hAnsi="Arial"/>
        </w:rPr>
        <w:t>1.3</w:t>
      </w:r>
      <w:r w:rsidRPr="0036775D">
        <w:rPr>
          <w:rFonts w:ascii="Arial" w:hAnsi="Arial"/>
        </w:rPr>
        <w:tab/>
        <w:t>QUALITY ASSURANCE</w:t>
      </w:r>
    </w:p>
    <w:p w14:paraId="43C5F6E1" w14:textId="77777777" w:rsidR="00DF2E8E" w:rsidRPr="0036775D" w:rsidRDefault="00DF2E8E">
      <w:pPr>
        <w:rPr>
          <w:rFonts w:ascii="Arial" w:hAnsi="Arial"/>
        </w:rPr>
      </w:pPr>
    </w:p>
    <w:p w14:paraId="1C9CF38D" w14:textId="77777777" w:rsidR="00DF2E8E" w:rsidRPr="0036775D" w:rsidRDefault="00DF2E8E">
      <w:pPr>
        <w:pStyle w:val="BodyTextIndent2"/>
        <w:numPr>
          <w:ilvl w:val="0"/>
          <w:numId w:val="5"/>
        </w:numPr>
      </w:pPr>
      <w:r w:rsidRPr="0036775D">
        <w:t>All cable and equipment shall be installed in a neat and workmanlike manner.  All methods of construction that are not specifically described or indicated in the contract documents shall be subject to the control and approval of the Owner or Owner Representative.  Equipment and materials shall be of the quality and manufacture indicated.  The equipment specified is based upon the acceptable manufactures listed.  Where “approved equal” is stated, equipment shall be equivalent in every way to that of the equipment specified and subject to approval.</w:t>
      </w:r>
    </w:p>
    <w:p w14:paraId="4C382B95" w14:textId="77777777" w:rsidR="00DF2E8E" w:rsidRPr="0036775D" w:rsidRDefault="00DF2E8E">
      <w:pPr>
        <w:rPr>
          <w:rFonts w:ascii="Arial" w:hAnsi="Arial"/>
        </w:rPr>
      </w:pPr>
    </w:p>
    <w:p w14:paraId="21ECD849" w14:textId="77777777" w:rsidR="00DF2E8E" w:rsidRPr="0036775D" w:rsidRDefault="00DF2E8E">
      <w:pPr>
        <w:numPr>
          <w:ilvl w:val="0"/>
          <w:numId w:val="5"/>
        </w:numPr>
        <w:rPr>
          <w:rFonts w:ascii="Arial" w:hAnsi="Arial"/>
        </w:rPr>
      </w:pPr>
      <w:r w:rsidRPr="0036775D">
        <w:rPr>
          <w:rFonts w:ascii="Arial" w:hAnsi="Arial"/>
        </w:rPr>
        <w:t>Strictly adhere to all Building Industry Consulting Service International (BICSI), Electronic Industries Alliance (EIA) and Telecommunications Industry Association (TIA) recommended installation practices when install</w:t>
      </w:r>
      <w:r w:rsidR="00B24DB4" w:rsidRPr="0036775D">
        <w:rPr>
          <w:rFonts w:ascii="Arial" w:hAnsi="Arial"/>
        </w:rPr>
        <w:t>ing communications/data cabling.</w:t>
      </w:r>
    </w:p>
    <w:p w14:paraId="1632243E" w14:textId="77777777" w:rsidR="00DF2E8E" w:rsidRPr="0036775D" w:rsidRDefault="00DF2E8E">
      <w:pPr>
        <w:rPr>
          <w:rFonts w:ascii="Arial" w:hAnsi="Arial"/>
        </w:rPr>
      </w:pPr>
    </w:p>
    <w:p w14:paraId="1CA50916" w14:textId="77777777" w:rsidR="00DF2E8E" w:rsidRPr="0036775D" w:rsidRDefault="00DF2E8E">
      <w:pPr>
        <w:numPr>
          <w:ilvl w:val="0"/>
          <w:numId w:val="5"/>
        </w:numPr>
        <w:rPr>
          <w:rFonts w:ascii="Arial" w:hAnsi="Arial"/>
        </w:rPr>
      </w:pPr>
      <w:r w:rsidRPr="0036775D">
        <w:rPr>
          <w:rFonts w:ascii="Arial" w:hAnsi="Arial"/>
        </w:rPr>
        <w:t>Material and work specified herein shall comply with</w:t>
      </w:r>
      <w:r w:rsidR="00B24DB4" w:rsidRPr="0036775D">
        <w:rPr>
          <w:rFonts w:ascii="Arial" w:hAnsi="Arial"/>
        </w:rPr>
        <w:t xml:space="preserve"> the applicable requirements of the following standards and the Authority Having Jurisdiction (AHJ).</w:t>
      </w:r>
    </w:p>
    <w:p w14:paraId="025A4B11" w14:textId="77777777" w:rsidR="00DF2E8E" w:rsidRPr="0036775D" w:rsidRDefault="00DF2E8E">
      <w:pPr>
        <w:rPr>
          <w:rFonts w:ascii="Arial" w:hAnsi="Arial"/>
        </w:rPr>
      </w:pPr>
    </w:p>
    <w:p w14:paraId="5CFE75E2" w14:textId="77777777" w:rsidR="00DF2E8E" w:rsidRPr="0036775D" w:rsidRDefault="00DF2E8E">
      <w:pPr>
        <w:numPr>
          <w:ilvl w:val="0"/>
          <w:numId w:val="6"/>
        </w:numPr>
        <w:rPr>
          <w:rFonts w:ascii="Arial" w:hAnsi="Arial"/>
        </w:rPr>
      </w:pPr>
      <w:r w:rsidRPr="0036775D">
        <w:rPr>
          <w:rFonts w:ascii="Arial" w:hAnsi="Arial"/>
        </w:rPr>
        <w:t xml:space="preserve">ANSI/TIA/EIA – 568 </w:t>
      </w:r>
      <w:r w:rsidRPr="0036775D">
        <w:rPr>
          <w:rFonts w:ascii="Arial" w:hAnsi="Arial"/>
          <w:i/>
          <w:iCs/>
        </w:rPr>
        <w:t>Commercial Building Telecommunications Cabling Standard</w:t>
      </w:r>
    </w:p>
    <w:p w14:paraId="28FD4D7A" w14:textId="77777777" w:rsidR="00DF2E8E" w:rsidRPr="0036775D" w:rsidRDefault="00DF2E8E">
      <w:pPr>
        <w:rPr>
          <w:rFonts w:ascii="Arial" w:hAnsi="Arial"/>
        </w:rPr>
      </w:pPr>
    </w:p>
    <w:p w14:paraId="1891FACB" w14:textId="77777777" w:rsidR="00DF2E8E" w:rsidRPr="0036775D" w:rsidRDefault="00DF2E8E">
      <w:pPr>
        <w:numPr>
          <w:ilvl w:val="0"/>
          <w:numId w:val="6"/>
        </w:numPr>
        <w:rPr>
          <w:rFonts w:ascii="Arial" w:hAnsi="Arial"/>
        </w:rPr>
      </w:pPr>
      <w:r w:rsidRPr="0036775D">
        <w:rPr>
          <w:rFonts w:ascii="Arial" w:hAnsi="Arial"/>
        </w:rPr>
        <w:t xml:space="preserve">TIA – 569 </w:t>
      </w:r>
      <w:r w:rsidRPr="0036775D">
        <w:rPr>
          <w:rFonts w:ascii="Arial" w:hAnsi="Arial"/>
          <w:i/>
          <w:iCs/>
        </w:rPr>
        <w:t>Commercial Building Standard for Telecommunications Pathways and Spaces</w:t>
      </w:r>
    </w:p>
    <w:p w14:paraId="334EFD70" w14:textId="77777777" w:rsidR="00DF2E8E" w:rsidRPr="0036775D" w:rsidRDefault="00DF2E8E">
      <w:pPr>
        <w:rPr>
          <w:rFonts w:ascii="Arial" w:hAnsi="Arial"/>
        </w:rPr>
      </w:pPr>
    </w:p>
    <w:p w14:paraId="785D744C" w14:textId="77777777" w:rsidR="00DF2E8E" w:rsidRPr="0036775D" w:rsidRDefault="00DF2E8E">
      <w:pPr>
        <w:numPr>
          <w:ilvl w:val="0"/>
          <w:numId w:val="6"/>
        </w:numPr>
        <w:rPr>
          <w:rFonts w:ascii="Arial" w:hAnsi="Arial"/>
        </w:rPr>
      </w:pPr>
      <w:r w:rsidRPr="0036775D">
        <w:rPr>
          <w:rFonts w:ascii="Arial" w:hAnsi="Arial"/>
        </w:rPr>
        <w:t xml:space="preserve">ANSI/TIA/EIA – 606 </w:t>
      </w:r>
      <w:r w:rsidRPr="0036775D">
        <w:rPr>
          <w:rFonts w:ascii="Arial" w:hAnsi="Arial"/>
          <w:i/>
          <w:iCs/>
        </w:rPr>
        <w:t>Administration Standard for the Telecommunications Infrastructure of Commercial Buildings</w:t>
      </w:r>
    </w:p>
    <w:p w14:paraId="344373CF" w14:textId="77777777" w:rsidR="00DF2E8E" w:rsidRPr="0036775D" w:rsidRDefault="00DF2E8E">
      <w:pPr>
        <w:rPr>
          <w:rFonts w:ascii="Arial" w:hAnsi="Arial"/>
        </w:rPr>
      </w:pPr>
    </w:p>
    <w:p w14:paraId="1ABE8AC4" w14:textId="77777777" w:rsidR="00DF2E8E" w:rsidRPr="0036775D" w:rsidRDefault="00DF2E8E">
      <w:pPr>
        <w:numPr>
          <w:ilvl w:val="0"/>
          <w:numId w:val="6"/>
        </w:numPr>
        <w:rPr>
          <w:rFonts w:ascii="Arial" w:hAnsi="Arial"/>
        </w:rPr>
      </w:pPr>
      <w:r w:rsidRPr="0036775D">
        <w:rPr>
          <w:rFonts w:ascii="Arial" w:hAnsi="Arial"/>
        </w:rPr>
        <w:t xml:space="preserve">ANSI-J-STD – 607 </w:t>
      </w:r>
      <w:r w:rsidRPr="0036775D">
        <w:rPr>
          <w:rFonts w:ascii="Arial" w:hAnsi="Arial"/>
          <w:i/>
          <w:iCs/>
        </w:rPr>
        <w:t>Joint Standard for Commercial Building Grounding (Earthing) and Bonding Requirements for Telecommunications</w:t>
      </w:r>
    </w:p>
    <w:p w14:paraId="1ADE4E62" w14:textId="77777777" w:rsidR="00DF2E8E" w:rsidRPr="0036775D" w:rsidRDefault="00DF2E8E">
      <w:pPr>
        <w:rPr>
          <w:rFonts w:ascii="Arial" w:hAnsi="Arial"/>
        </w:rPr>
      </w:pPr>
    </w:p>
    <w:p w14:paraId="5D71BC86" w14:textId="77777777" w:rsidR="00DF2E8E" w:rsidRPr="0036775D" w:rsidRDefault="00DF2E8E">
      <w:pPr>
        <w:numPr>
          <w:ilvl w:val="0"/>
          <w:numId w:val="6"/>
        </w:numPr>
        <w:rPr>
          <w:rFonts w:ascii="Arial" w:hAnsi="Arial"/>
        </w:rPr>
      </w:pPr>
      <w:r w:rsidRPr="0036775D">
        <w:rPr>
          <w:rFonts w:ascii="Arial" w:hAnsi="Arial"/>
        </w:rPr>
        <w:t xml:space="preserve">NFPA 70 – </w:t>
      </w:r>
      <w:r w:rsidRPr="0036775D">
        <w:rPr>
          <w:rFonts w:ascii="Arial" w:hAnsi="Arial"/>
          <w:i/>
          <w:iCs/>
        </w:rPr>
        <w:t>National Electric Code</w:t>
      </w:r>
    </w:p>
    <w:p w14:paraId="6F5A3FFC" w14:textId="77777777" w:rsidR="00DF2E8E" w:rsidRPr="0036775D" w:rsidRDefault="00DF2E8E">
      <w:pPr>
        <w:rPr>
          <w:rFonts w:ascii="Arial" w:hAnsi="Arial"/>
        </w:rPr>
      </w:pPr>
    </w:p>
    <w:p w14:paraId="7455A88B" w14:textId="77777777" w:rsidR="00BA4ABE" w:rsidRPr="0036775D" w:rsidRDefault="00DF2E8E" w:rsidP="00BA4ABE">
      <w:pPr>
        <w:numPr>
          <w:ilvl w:val="0"/>
          <w:numId w:val="6"/>
        </w:numPr>
        <w:rPr>
          <w:rFonts w:ascii="Arial" w:hAnsi="Arial"/>
        </w:rPr>
      </w:pPr>
      <w:r w:rsidRPr="0036775D">
        <w:rPr>
          <w:rFonts w:ascii="Arial" w:hAnsi="Arial"/>
        </w:rPr>
        <w:t xml:space="preserve">BICSI – </w:t>
      </w:r>
      <w:r w:rsidRPr="0036775D">
        <w:rPr>
          <w:rFonts w:ascii="Arial" w:hAnsi="Arial"/>
          <w:i/>
          <w:iCs/>
        </w:rPr>
        <w:t>Telecommunications Distribution Methods Manual, 1</w:t>
      </w:r>
      <w:r w:rsidR="007F6482" w:rsidRPr="0036775D">
        <w:rPr>
          <w:rFonts w:ascii="Arial" w:hAnsi="Arial"/>
          <w:i/>
          <w:iCs/>
        </w:rPr>
        <w:t>1</w:t>
      </w:r>
      <w:r w:rsidRPr="0036775D">
        <w:rPr>
          <w:rFonts w:ascii="Arial" w:hAnsi="Arial"/>
          <w:i/>
          <w:iCs/>
          <w:vertAlign w:val="superscript"/>
        </w:rPr>
        <w:t>th</w:t>
      </w:r>
      <w:r w:rsidRPr="0036775D">
        <w:rPr>
          <w:rFonts w:ascii="Arial" w:hAnsi="Arial"/>
          <w:i/>
          <w:iCs/>
        </w:rPr>
        <w:t xml:space="preserve"> Edition</w:t>
      </w:r>
      <w:r w:rsidR="007F6482" w:rsidRPr="0036775D">
        <w:rPr>
          <w:rFonts w:ascii="Arial" w:hAnsi="Arial"/>
        </w:rPr>
        <w:t xml:space="preserve">, </w:t>
      </w:r>
    </w:p>
    <w:p w14:paraId="152FE265" w14:textId="77777777" w:rsidR="00DF2E8E" w:rsidRPr="0036775D" w:rsidRDefault="00DF2E8E">
      <w:pPr>
        <w:rPr>
          <w:rFonts w:ascii="Arial" w:hAnsi="Arial"/>
        </w:rPr>
      </w:pPr>
    </w:p>
    <w:p w14:paraId="690D06F1" w14:textId="77777777" w:rsidR="00DF2E8E" w:rsidRPr="0036775D" w:rsidRDefault="00DF2E8E">
      <w:pPr>
        <w:rPr>
          <w:rFonts w:ascii="Arial" w:hAnsi="Arial"/>
        </w:rPr>
      </w:pPr>
      <w:r w:rsidRPr="0036775D">
        <w:rPr>
          <w:rFonts w:ascii="Arial" w:hAnsi="Arial"/>
        </w:rPr>
        <w:t>1.4</w:t>
      </w:r>
      <w:r w:rsidRPr="0036775D">
        <w:rPr>
          <w:rFonts w:ascii="Arial" w:hAnsi="Arial"/>
        </w:rPr>
        <w:tab/>
        <w:t>SUBMITTALS</w:t>
      </w:r>
    </w:p>
    <w:p w14:paraId="33D04BFB" w14:textId="77777777" w:rsidR="00DF2E8E" w:rsidRPr="0036775D" w:rsidRDefault="00DF2E8E">
      <w:pPr>
        <w:rPr>
          <w:rFonts w:ascii="Arial" w:hAnsi="Arial"/>
        </w:rPr>
      </w:pPr>
    </w:p>
    <w:p w14:paraId="58FF9C65" w14:textId="77777777" w:rsidR="00DF2E8E" w:rsidRPr="0036775D" w:rsidRDefault="00DF2E8E">
      <w:pPr>
        <w:numPr>
          <w:ilvl w:val="0"/>
          <w:numId w:val="7"/>
        </w:numPr>
        <w:rPr>
          <w:rFonts w:ascii="Arial" w:hAnsi="Arial"/>
        </w:rPr>
      </w:pPr>
      <w:r w:rsidRPr="0036775D">
        <w:rPr>
          <w:rFonts w:ascii="Arial" w:hAnsi="Arial"/>
        </w:rPr>
        <w:t>Provide product data for the following:</w:t>
      </w:r>
    </w:p>
    <w:p w14:paraId="611FC214" w14:textId="77777777" w:rsidR="00DF2E8E" w:rsidRPr="0036775D" w:rsidRDefault="00DF2E8E">
      <w:pPr>
        <w:ind w:left="720"/>
        <w:rPr>
          <w:rFonts w:ascii="Arial" w:hAnsi="Arial"/>
        </w:rPr>
      </w:pPr>
    </w:p>
    <w:p w14:paraId="1A656EFB" w14:textId="77777777" w:rsidR="00DF2E8E" w:rsidRPr="0036775D" w:rsidRDefault="00DF2E8E">
      <w:pPr>
        <w:pStyle w:val="BodyTextIndent3"/>
      </w:pPr>
      <w:r w:rsidRPr="0036775D">
        <w:t>1.</w:t>
      </w:r>
      <w:r w:rsidRPr="0036775D">
        <w:tab/>
        <w:t>Manufacturers cut sheets, specifications and installation instructions for all products (submit with bid).</w:t>
      </w:r>
    </w:p>
    <w:p w14:paraId="405F545F" w14:textId="77777777" w:rsidR="00DF2E8E" w:rsidRPr="0036775D" w:rsidRDefault="00DF2E8E">
      <w:pPr>
        <w:pStyle w:val="Header"/>
        <w:tabs>
          <w:tab w:val="clear" w:pos="4320"/>
          <w:tab w:val="clear" w:pos="8640"/>
        </w:tabs>
      </w:pPr>
    </w:p>
    <w:p w14:paraId="24349B67" w14:textId="77777777" w:rsidR="00DF2E8E" w:rsidRPr="0036775D" w:rsidRDefault="00DF2E8E">
      <w:pPr>
        <w:rPr>
          <w:rFonts w:ascii="Arial" w:hAnsi="Arial"/>
        </w:rPr>
      </w:pPr>
    </w:p>
    <w:p w14:paraId="113A7E8F" w14:textId="77777777" w:rsidR="00DF2E8E" w:rsidRPr="0036775D" w:rsidRDefault="00DF2E8E">
      <w:pPr>
        <w:pStyle w:val="Heading1"/>
      </w:pPr>
      <w:r w:rsidRPr="0036775D">
        <w:t>PART 2 – PRODUCTS</w:t>
      </w:r>
    </w:p>
    <w:p w14:paraId="0C15FA03" w14:textId="77777777" w:rsidR="00DF2E8E" w:rsidRPr="0036775D" w:rsidRDefault="00DF2E8E">
      <w:pPr>
        <w:rPr>
          <w:rFonts w:ascii="Arial" w:hAnsi="Arial"/>
        </w:rPr>
      </w:pPr>
    </w:p>
    <w:p w14:paraId="4224F232" w14:textId="77777777" w:rsidR="00DF2E8E" w:rsidRPr="0036775D" w:rsidRDefault="00E4059E">
      <w:pPr>
        <w:numPr>
          <w:ilvl w:val="1"/>
          <w:numId w:val="8"/>
        </w:numPr>
        <w:rPr>
          <w:rFonts w:ascii="Arial" w:hAnsi="Arial"/>
        </w:rPr>
      </w:pPr>
      <w:r w:rsidRPr="0036775D">
        <w:rPr>
          <w:rFonts w:ascii="Arial" w:hAnsi="Arial"/>
        </w:rPr>
        <w:t>WALL-MOUNT BUSBARS</w:t>
      </w:r>
    </w:p>
    <w:p w14:paraId="1E6C4F58" w14:textId="77777777" w:rsidR="00DF2E8E" w:rsidRPr="0036775D" w:rsidRDefault="00DF2E8E">
      <w:pPr>
        <w:rPr>
          <w:rFonts w:ascii="Arial" w:hAnsi="Arial"/>
        </w:rPr>
      </w:pPr>
    </w:p>
    <w:p w14:paraId="3C2C9B04" w14:textId="77777777" w:rsidR="00DF2E8E" w:rsidRPr="0036775D" w:rsidRDefault="00360BB9">
      <w:pPr>
        <w:numPr>
          <w:ilvl w:val="0"/>
          <w:numId w:val="10"/>
        </w:numPr>
        <w:rPr>
          <w:rFonts w:ascii="Arial" w:hAnsi="Arial"/>
        </w:rPr>
      </w:pPr>
      <w:r w:rsidRPr="0036775D">
        <w:rPr>
          <w:rFonts w:ascii="Arial" w:hAnsi="Arial"/>
        </w:rPr>
        <w:t>Telecommunications Main Grounding Busbar (TMGB)</w:t>
      </w:r>
    </w:p>
    <w:p w14:paraId="1643BD33" w14:textId="77777777" w:rsidR="00AE6EAC" w:rsidRPr="0036775D" w:rsidRDefault="00AE6EAC" w:rsidP="00AE6EAC">
      <w:pPr>
        <w:rPr>
          <w:rFonts w:ascii="Arial" w:hAnsi="Arial"/>
        </w:rPr>
      </w:pPr>
    </w:p>
    <w:p w14:paraId="3FBE11B6" w14:textId="77777777" w:rsidR="00360BB9" w:rsidRPr="0036775D" w:rsidRDefault="00360BB9">
      <w:pPr>
        <w:numPr>
          <w:ilvl w:val="0"/>
          <w:numId w:val="11"/>
        </w:numPr>
        <w:rPr>
          <w:rFonts w:ascii="Arial" w:hAnsi="Arial"/>
        </w:rPr>
      </w:pPr>
      <w:r w:rsidRPr="0036775D">
        <w:rPr>
          <w:rFonts w:ascii="Arial" w:hAnsi="Arial"/>
        </w:rPr>
        <w:t>Telecommunications Main Grounding Busbar (TMGB) shall be construc</w:t>
      </w:r>
      <w:r w:rsidR="00BB15AE" w:rsidRPr="0036775D">
        <w:rPr>
          <w:rFonts w:ascii="Arial" w:hAnsi="Arial"/>
        </w:rPr>
        <w:t>ted of .25”</w:t>
      </w:r>
      <w:r w:rsidR="00E00A81" w:rsidRPr="0036775D">
        <w:rPr>
          <w:rFonts w:ascii="Arial" w:hAnsi="Arial"/>
        </w:rPr>
        <w:t xml:space="preserve"> (6.4 mm)</w:t>
      </w:r>
      <w:r w:rsidRPr="0036775D">
        <w:rPr>
          <w:rFonts w:ascii="Arial" w:hAnsi="Arial"/>
        </w:rPr>
        <w:t xml:space="preserve"> thick solid copper bar. </w:t>
      </w:r>
    </w:p>
    <w:p w14:paraId="79BA5831" w14:textId="77777777" w:rsidR="00360BB9" w:rsidRPr="0036775D" w:rsidRDefault="00BB15AE">
      <w:pPr>
        <w:numPr>
          <w:ilvl w:val="0"/>
          <w:numId w:val="11"/>
        </w:numPr>
        <w:rPr>
          <w:rFonts w:ascii="Arial" w:hAnsi="Arial"/>
        </w:rPr>
      </w:pPr>
      <w:r w:rsidRPr="0036775D">
        <w:rPr>
          <w:rFonts w:ascii="Arial" w:hAnsi="Arial"/>
        </w:rPr>
        <w:t>The busbar</w:t>
      </w:r>
      <w:r w:rsidR="00360BB9" w:rsidRPr="0036775D">
        <w:rPr>
          <w:rFonts w:ascii="Arial" w:hAnsi="Arial"/>
        </w:rPr>
        <w:t xml:space="preserve"> </w:t>
      </w:r>
      <w:r w:rsidRPr="0036775D">
        <w:rPr>
          <w:rFonts w:ascii="Arial" w:hAnsi="Arial"/>
        </w:rPr>
        <w:t>shall be 4”</w:t>
      </w:r>
      <w:r w:rsidR="000C1196" w:rsidRPr="0036775D">
        <w:rPr>
          <w:rFonts w:ascii="Arial" w:hAnsi="Arial"/>
        </w:rPr>
        <w:t xml:space="preserve">H x </w:t>
      </w:r>
      <w:proofErr w:type="gramStart"/>
      <w:r w:rsidRPr="0036775D">
        <w:rPr>
          <w:rFonts w:ascii="Arial" w:hAnsi="Arial"/>
        </w:rPr>
        <w:t>20”</w:t>
      </w:r>
      <w:r w:rsidR="000C1196" w:rsidRPr="0036775D">
        <w:rPr>
          <w:rFonts w:ascii="Arial" w:hAnsi="Arial"/>
        </w:rPr>
        <w:t>L</w:t>
      </w:r>
      <w:proofErr w:type="gramEnd"/>
      <w:r w:rsidR="00E00A81" w:rsidRPr="0036775D">
        <w:rPr>
          <w:rFonts w:ascii="Arial" w:hAnsi="Arial"/>
        </w:rPr>
        <w:t xml:space="preserve"> (</w:t>
      </w:r>
      <w:r w:rsidR="000C1196" w:rsidRPr="0036775D">
        <w:rPr>
          <w:rFonts w:ascii="Arial" w:hAnsi="Arial"/>
        </w:rPr>
        <w:t xml:space="preserve">100 mm x </w:t>
      </w:r>
      <w:r w:rsidR="00E00A81" w:rsidRPr="0036775D">
        <w:rPr>
          <w:rFonts w:ascii="Arial" w:hAnsi="Arial"/>
        </w:rPr>
        <w:t>510 mm)</w:t>
      </w:r>
      <w:r w:rsidR="00DF2E8E" w:rsidRPr="0036775D">
        <w:rPr>
          <w:rFonts w:ascii="Arial" w:hAnsi="Arial"/>
        </w:rPr>
        <w:t xml:space="preserve"> and shall have </w:t>
      </w:r>
      <w:r w:rsidR="00360BB9" w:rsidRPr="0036775D">
        <w:rPr>
          <w:rFonts w:ascii="Arial" w:hAnsi="Arial"/>
        </w:rPr>
        <w:t>30 attachment points (two rows of 15 each) for two-hole grounding lugs.</w:t>
      </w:r>
    </w:p>
    <w:p w14:paraId="7CD65146" w14:textId="77777777" w:rsidR="00360BB9" w:rsidRPr="0036775D" w:rsidRDefault="00360BB9" w:rsidP="00360BB9">
      <w:pPr>
        <w:numPr>
          <w:ilvl w:val="0"/>
          <w:numId w:val="11"/>
        </w:numPr>
        <w:rPr>
          <w:rFonts w:ascii="Arial" w:hAnsi="Arial"/>
        </w:rPr>
      </w:pPr>
      <w:r w:rsidRPr="0036775D">
        <w:rPr>
          <w:rFonts w:ascii="Arial" w:hAnsi="Arial"/>
        </w:rPr>
        <w:t>The hole pattern f</w:t>
      </w:r>
      <w:r w:rsidR="005F33B9" w:rsidRPr="0036775D">
        <w:rPr>
          <w:rFonts w:ascii="Arial" w:hAnsi="Arial"/>
        </w:rPr>
        <w:t>or attaching grounding lugs shall</w:t>
      </w:r>
      <w:r w:rsidRPr="0036775D">
        <w:rPr>
          <w:rFonts w:ascii="Arial" w:hAnsi="Arial"/>
        </w:rPr>
        <w:t xml:space="preserve"> meet the requirements of ANSI-J-STD – 60</w:t>
      </w:r>
      <w:r w:rsidR="005F33B9" w:rsidRPr="0036775D">
        <w:rPr>
          <w:rFonts w:ascii="Arial" w:hAnsi="Arial"/>
        </w:rPr>
        <w:t>7-A and shall</w:t>
      </w:r>
      <w:r w:rsidRPr="0036775D">
        <w:rPr>
          <w:rFonts w:ascii="Arial" w:hAnsi="Arial"/>
        </w:rPr>
        <w:t xml:space="preserve"> accept 27 lugs with 5/8”</w:t>
      </w:r>
      <w:r w:rsidR="00E00A81" w:rsidRPr="0036775D">
        <w:rPr>
          <w:rFonts w:ascii="Arial" w:hAnsi="Arial"/>
        </w:rPr>
        <w:t xml:space="preserve"> (15.8 mm)</w:t>
      </w:r>
      <w:r w:rsidRPr="0036775D">
        <w:rPr>
          <w:rFonts w:ascii="Arial" w:hAnsi="Arial"/>
        </w:rPr>
        <w:t xml:space="preserve"> hole centers and 3 lugs with 1”</w:t>
      </w:r>
      <w:r w:rsidR="00E324A1" w:rsidRPr="0036775D">
        <w:rPr>
          <w:rFonts w:ascii="Arial" w:hAnsi="Arial"/>
        </w:rPr>
        <w:t xml:space="preserve"> </w:t>
      </w:r>
      <w:r w:rsidR="000C1196" w:rsidRPr="0036775D">
        <w:rPr>
          <w:rFonts w:ascii="Arial" w:hAnsi="Arial"/>
        </w:rPr>
        <w:t xml:space="preserve">(25.4 </w:t>
      </w:r>
      <w:r w:rsidR="00E00A81" w:rsidRPr="0036775D">
        <w:rPr>
          <w:rFonts w:ascii="Arial" w:hAnsi="Arial"/>
        </w:rPr>
        <w:t>mm)</w:t>
      </w:r>
      <w:r w:rsidRPr="0036775D">
        <w:rPr>
          <w:rFonts w:ascii="Arial" w:hAnsi="Arial"/>
        </w:rPr>
        <w:t xml:space="preserve"> hole centers.</w:t>
      </w:r>
    </w:p>
    <w:p w14:paraId="44F8E5D6" w14:textId="77777777" w:rsidR="00BB15AE" w:rsidRPr="0036775D" w:rsidRDefault="005F33B9">
      <w:pPr>
        <w:numPr>
          <w:ilvl w:val="0"/>
          <w:numId w:val="11"/>
        </w:numPr>
        <w:rPr>
          <w:rFonts w:ascii="Arial" w:hAnsi="Arial"/>
        </w:rPr>
      </w:pPr>
      <w:r w:rsidRPr="0036775D">
        <w:rPr>
          <w:rFonts w:ascii="Arial" w:hAnsi="Arial"/>
        </w:rPr>
        <w:t>The busbar shall</w:t>
      </w:r>
      <w:r w:rsidR="00BB15AE" w:rsidRPr="0036775D">
        <w:rPr>
          <w:rFonts w:ascii="Arial" w:hAnsi="Arial"/>
        </w:rPr>
        <w:t xml:space="preserve"> include wall-mount stand-off brackets</w:t>
      </w:r>
      <w:r w:rsidR="00DF2E8E" w:rsidRPr="0036775D">
        <w:rPr>
          <w:rFonts w:ascii="Arial" w:hAnsi="Arial"/>
        </w:rPr>
        <w:t>, assembly scre</w:t>
      </w:r>
      <w:r w:rsidR="00EB26CF" w:rsidRPr="0036775D">
        <w:rPr>
          <w:rFonts w:ascii="Arial" w:hAnsi="Arial"/>
        </w:rPr>
        <w:t>ws and insulators creating a 2.5</w:t>
      </w:r>
      <w:r w:rsidR="00BB15AE" w:rsidRPr="0036775D">
        <w:rPr>
          <w:rFonts w:ascii="Arial" w:hAnsi="Arial"/>
        </w:rPr>
        <w:t>”</w:t>
      </w:r>
      <w:r w:rsidR="00EB26CF" w:rsidRPr="0036775D">
        <w:rPr>
          <w:rFonts w:ascii="Arial" w:hAnsi="Arial"/>
        </w:rPr>
        <w:t xml:space="preserve"> (63.5</w:t>
      </w:r>
      <w:r w:rsidR="00E00A81" w:rsidRPr="0036775D">
        <w:rPr>
          <w:rFonts w:ascii="Arial" w:hAnsi="Arial"/>
        </w:rPr>
        <w:t xml:space="preserve"> mm)</w:t>
      </w:r>
      <w:r w:rsidR="00BB15AE" w:rsidRPr="0036775D">
        <w:rPr>
          <w:rFonts w:ascii="Arial" w:hAnsi="Arial"/>
        </w:rPr>
        <w:t xml:space="preserve"> standoff from the wall.</w:t>
      </w:r>
    </w:p>
    <w:p w14:paraId="1B9622E1" w14:textId="77777777" w:rsidR="00BB15AE" w:rsidRPr="0036775D" w:rsidRDefault="005F33B9">
      <w:pPr>
        <w:numPr>
          <w:ilvl w:val="0"/>
          <w:numId w:val="11"/>
        </w:numPr>
        <w:rPr>
          <w:rFonts w:ascii="Arial" w:hAnsi="Arial"/>
        </w:rPr>
      </w:pPr>
      <w:r w:rsidRPr="0036775D">
        <w:rPr>
          <w:rFonts w:ascii="Arial" w:hAnsi="Arial"/>
        </w:rPr>
        <w:t>The busbar shall</w:t>
      </w:r>
      <w:r w:rsidR="00BB15AE" w:rsidRPr="0036775D">
        <w:rPr>
          <w:rFonts w:ascii="Arial" w:hAnsi="Arial"/>
        </w:rPr>
        <w:t xml:space="preserve"> be UL Listed</w:t>
      </w:r>
      <w:r w:rsidR="00C36F5C" w:rsidRPr="0036775D">
        <w:rPr>
          <w:rFonts w:ascii="Arial" w:hAnsi="Arial"/>
        </w:rPr>
        <w:t xml:space="preserve"> as grounding and bonding equipment</w:t>
      </w:r>
      <w:r w:rsidR="00BB15AE" w:rsidRPr="0036775D">
        <w:rPr>
          <w:rFonts w:ascii="Arial" w:hAnsi="Arial"/>
        </w:rPr>
        <w:t>.</w:t>
      </w:r>
    </w:p>
    <w:p w14:paraId="69C4C6EF" w14:textId="77777777" w:rsidR="00BB15AE" w:rsidRPr="0036775D" w:rsidRDefault="00DF2E8E">
      <w:pPr>
        <w:numPr>
          <w:ilvl w:val="0"/>
          <w:numId w:val="11"/>
        </w:numPr>
        <w:rPr>
          <w:rFonts w:ascii="Arial" w:hAnsi="Arial"/>
        </w:rPr>
      </w:pPr>
      <w:r w:rsidRPr="0036775D">
        <w:rPr>
          <w:rFonts w:ascii="Arial" w:hAnsi="Arial"/>
        </w:rPr>
        <w:t>De</w:t>
      </w:r>
      <w:r w:rsidR="00BB15AE" w:rsidRPr="0036775D">
        <w:rPr>
          <w:rFonts w:ascii="Arial" w:hAnsi="Arial"/>
        </w:rPr>
        <w:t>sign Make</w:t>
      </w:r>
      <w:r w:rsidR="005F33B9" w:rsidRPr="0036775D">
        <w:rPr>
          <w:rFonts w:ascii="Arial" w:hAnsi="Arial"/>
        </w:rPr>
        <w:t xml:space="preserve"> shall be</w:t>
      </w:r>
      <w:r w:rsidR="00BB15AE" w:rsidRPr="0036775D">
        <w:rPr>
          <w:rFonts w:ascii="Arial" w:hAnsi="Arial"/>
        </w:rPr>
        <w:t>:</w:t>
      </w:r>
    </w:p>
    <w:p w14:paraId="3D10BDAE" w14:textId="77777777" w:rsidR="00BB15AE" w:rsidRPr="0036775D" w:rsidRDefault="00DF2E8E" w:rsidP="00BB15AE">
      <w:pPr>
        <w:ind w:left="1440" w:firstLine="720"/>
        <w:rPr>
          <w:rFonts w:ascii="Arial" w:hAnsi="Arial"/>
        </w:rPr>
      </w:pPr>
      <w:r w:rsidRPr="0036775D">
        <w:rPr>
          <w:rFonts w:ascii="Arial" w:hAnsi="Arial"/>
        </w:rPr>
        <w:t>Cha</w:t>
      </w:r>
      <w:r w:rsidR="00BB15AE" w:rsidRPr="0036775D">
        <w:rPr>
          <w:rFonts w:ascii="Arial" w:hAnsi="Arial"/>
        </w:rPr>
        <w:t>tsworth Products, Inc. (CPI),</w:t>
      </w:r>
    </w:p>
    <w:p w14:paraId="4649838B" w14:textId="77777777" w:rsidR="00BB15AE" w:rsidRPr="0036775D" w:rsidRDefault="00BB15AE" w:rsidP="00BB4689">
      <w:pPr>
        <w:ind w:left="2160"/>
        <w:rPr>
          <w:rFonts w:ascii="Arial" w:hAnsi="Arial"/>
        </w:rPr>
      </w:pPr>
      <w:r w:rsidRPr="0036775D">
        <w:rPr>
          <w:rFonts w:ascii="Arial" w:hAnsi="Arial"/>
        </w:rPr>
        <w:t>Telecommunications Main Grounding Busbar:</w:t>
      </w:r>
      <w:r w:rsidRPr="0036775D">
        <w:rPr>
          <w:rFonts w:ascii="Arial" w:hAnsi="Arial"/>
        </w:rPr>
        <w:br/>
      </w:r>
      <w:r w:rsidR="00DF2E8E" w:rsidRPr="0036775D">
        <w:rPr>
          <w:rFonts w:ascii="Arial" w:hAnsi="Arial"/>
        </w:rPr>
        <w:t xml:space="preserve">Part Number 40153-020, </w:t>
      </w:r>
      <w:r w:rsidR="00E324A1" w:rsidRPr="0036775D">
        <w:rPr>
          <w:rFonts w:ascii="Arial" w:hAnsi="Arial"/>
        </w:rPr>
        <w:t xml:space="preserve">4” </w:t>
      </w:r>
      <w:r w:rsidR="00DF2E8E" w:rsidRPr="0036775D">
        <w:rPr>
          <w:rFonts w:ascii="Arial" w:hAnsi="Arial"/>
        </w:rPr>
        <w:t xml:space="preserve">x </w:t>
      </w:r>
      <w:r w:rsidR="00E324A1" w:rsidRPr="0036775D">
        <w:rPr>
          <w:rFonts w:ascii="Arial" w:hAnsi="Arial"/>
        </w:rPr>
        <w:t xml:space="preserve">20” </w:t>
      </w:r>
      <w:r w:rsidR="00E00A81" w:rsidRPr="0036775D">
        <w:rPr>
          <w:rFonts w:ascii="Arial" w:hAnsi="Arial"/>
        </w:rPr>
        <w:t>(</w:t>
      </w:r>
      <w:r w:rsidR="0059753B" w:rsidRPr="0036775D">
        <w:rPr>
          <w:rFonts w:ascii="Arial" w:hAnsi="Arial"/>
        </w:rPr>
        <w:t xml:space="preserve">100 mm x </w:t>
      </w:r>
      <w:r w:rsidR="00E00A81" w:rsidRPr="0036775D">
        <w:rPr>
          <w:rFonts w:ascii="Arial" w:hAnsi="Arial"/>
        </w:rPr>
        <w:t>510 mm)</w:t>
      </w:r>
      <w:r w:rsidR="00525AC3" w:rsidRPr="0036775D">
        <w:rPr>
          <w:rFonts w:ascii="Arial" w:hAnsi="Arial"/>
        </w:rPr>
        <w:t>.</w:t>
      </w:r>
      <w:r w:rsidR="00DF2E8E" w:rsidRPr="0036775D">
        <w:rPr>
          <w:rFonts w:ascii="Arial" w:hAnsi="Arial"/>
        </w:rPr>
        <w:t xml:space="preserve"> Telecommunications Main Grounding Busbar, UL Listed.</w:t>
      </w:r>
    </w:p>
    <w:p w14:paraId="0D484257" w14:textId="77777777" w:rsidR="00BB4689" w:rsidRPr="0036775D" w:rsidRDefault="00BB4689">
      <w:pPr>
        <w:rPr>
          <w:rFonts w:ascii="Arial" w:hAnsi="Arial"/>
        </w:rPr>
      </w:pPr>
    </w:p>
    <w:p w14:paraId="2825CB17" w14:textId="77777777" w:rsidR="00BB15AE" w:rsidRPr="0036775D" w:rsidRDefault="00BB15AE" w:rsidP="000F1105">
      <w:pPr>
        <w:numPr>
          <w:ilvl w:val="0"/>
          <w:numId w:val="10"/>
        </w:numPr>
        <w:rPr>
          <w:rFonts w:ascii="Arial" w:hAnsi="Arial"/>
        </w:rPr>
      </w:pPr>
      <w:r w:rsidRPr="0036775D">
        <w:rPr>
          <w:rFonts w:ascii="Arial" w:hAnsi="Arial"/>
        </w:rPr>
        <w:t>Telecommunications Main Grounding Busbar (TMGB)</w:t>
      </w:r>
    </w:p>
    <w:p w14:paraId="4CECEFC5" w14:textId="77777777" w:rsidR="00BB15AE" w:rsidRPr="0036775D" w:rsidRDefault="00BB15AE" w:rsidP="00BB15AE">
      <w:pPr>
        <w:rPr>
          <w:rFonts w:ascii="Arial" w:hAnsi="Arial"/>
        </w:rPr>
      </w:pPr>
    </w:p>
    <w:p w14:paraId="38B73E2C" w14:textId="77777777" w:rsidR="00BB15AE" w:rsidRPr="0036775D" w:rsidRDefault="00BB15AE" w:rsidP="00BB15AE">
      <w:pPr>
        <w:numPr>
          <w:ilvl w:val="0"/>
          <w:numId w:val="13"/>
        </w:numPr>
        <w:rPr>
          <w:rFonts w:ascii="Arial" w:hAnsi="Arial"/>
        </w:rPr>
      </w:pPr>
      <w:r w:rsidRPr="0036775D">
        <w:rPr>
          <w:rFonts w:ascii="Arial" w:hAnsi="Arial"/>
        </w:rPr>
        <w:t>Telecommunications Main Grounding Busbar (TMGB) shall be constructed of .25”</w:t>
      </w:r>
      <w:r w:rsidR="00E00A81" w:rsidRPr="0036775D">
        <w:rPr>
          <w:rFonts w:ascii="Arial" w:hAnsi="Arial"/>
        </w:rPr>
        <w:t xml:space="preserve"> (6.4 mm)</w:t>
      </w:r>
      <w:r w:rsidRPr="0036775D">
        <w:rPr>
          <w:rFonts w:ascii="Arial" w:hAnsi="Arial"/>
        </w:rPr>
        <w:t xml:space="preserve"> thick solid copper bar. </w:t>
      </w:r>
    </w:p>
    <w:p w14:paraId="68D8DD26" w14:textId="77777777" w:rsidR="00BB15AE" w:rsidRPr="0036775D" w:rsidRDefault="00BB15AE" w:rsidP="00BB15AE">
      <w:pPr>
        <w:numPr>
          <w:ilvl w:val="0"/>
          <w:numId w:val="13"/>
        </w:numPr>
        <w:rPr>
          <w:rFonts w:ascii="Arial" w:hAnsi="Arial"/>
        </w:rPr>
      </w:pPr>
      <w:r w:rsidRPr="0036775D">
        <w:rPr>
          <w:rFonts w:ascii="Arial" w:hAnsi="Arial"/>
        </w:rPr>
        <w:t>The busbar shall be 4”</w:t>
      </w:r>
      <w:r w:rsidR="00A85719" w:rsidRPr="0036775D">
        <w:rPr>
          <w:rFonts w:ascii="Arial" w:hAnsi="Arial"/>
        </w:rPr>
        <w:t>H x</w:t>
      </w:r>
      <w:r w:rsidRPr="0036775D">
        <w:rPr>
          <w:rFonts w:ascii="Arial" w:hAnsi="Arial"/>
        </w:rPr>
        <w:t xml:space="preserve"> </w:t>
      </w:r>
      <w:proofErr w:type="gramStart"/>
      <w:r w:rsidR="00A85719" w:rsidRPr="0036775D">
        <w:rPr>
          <w:rFonts w:ascii="Arial" w:hAnsi="Arial"/>
        </w:rPr>
        <w:t>12”L</w:t>
      </w:r>
      <w:proofErr w:type="gramEnd"/>
      <w:r w:rsidR="00A85719" w:rsidRPr="0036775D">
        <w:rPr>
          <w:rFonts w:ascii="Arial" w:hAnsi="Arial"/>
        </w:rPr>
        <w:t xml:space="preserve"> </w:t>
      </w:r>
      <w:r w:rsidR="00E00A81" w:rsidRPr="0036775D">
        <w:rPr>
          <w:rFonts w:ascii="Arial" w:hAnsi="Arial"/>
        </w:rPr>
        <w:t>(100 mm</w:t>
      </w:r>
      <w:r w:rsidR="00A85719" w:rsidRPr="0036775D">
        <w:rPr>
          <w:rFonts w:ascii="Arial" w:hAnsi="Arial"/>
        </w:rPr>
        <w:t xml:space="preserve"> x 300 mm</w:t>
      </w:r>
      <w:r w:rsidR="00E00A81" w:rsidRPr="0036775D">
        <w:rPr>
          <w:rFonts w:ascii="Arial" w:hAnsi="Arial"/>
        </w:rPr>
        <w:t xml:space="preserve">) </w:t>
      </w:r>
      <w:r w:rsidR="00EC3824" w:rsidRPr="0036775D">
        <w:rPr>
          <w:rFonts w:ascii="Arial" w:hAnsi="Arial"/>
        </w:rPr>
        <w:t>and shall have 18</w:t>
      </w:r>
      <w:r w:rsidRPr="0036775D">
        <w:rPr>
          <w:rFonts w:ascii="Arial" w:hAnsi="Arial"/>
        </w:rPr>
        <w:t xml:space="preserve"> a</w:t>
      </w:r>
      <w:r w:rsidR="00EC3824" w:rsidRPr="0036775D">
        <w:rPr>
          <w:rFonts w:ascii="Arial" w:hAnsi="Arial"/>
        </w:rPr>
        <w:t>ttachment points (two rows of 9</w:t>
      </w:r>
      <w:r w:rsidRPr="0036775D">
        <w:rPr>
          <w:rFonts w:ascii="Arial" w:hAnsi="Arial"/>
        </w:rPr>
        <w:t xml:space="preserve"> each) for two-hole grounding lugs.</w:t>
      </w:r>
    </w:p>
    <w:p w14:paraId="62A8D95D" w14:textId="77777777" w:rsidR="00BB15AE" w:rsidRPr="0036775D" w:rsidRDefault="00BB15AE" w:rsidP="00BB15AE">
      <w:pPr>
        <w:numPr>
          <w:ilvl w:val="0"/>
          <w:numId w:val="13"/>
        </w:numPr>
        <w:rPr>
          <w:rFonts w:ascii="Arial" w:hAnsi="Arial"/>
        </w:rPr>
      </w:pPr>
      <w:r w:rsidRPr="0036775D">
        <w:rPr>
          <w:rFonts w:ascii="Arial" w:hAnsi="Arial"/>
        </w:rPr>
        <w:t>The hole pattern f</w:t>
      </w:r>
      <w:r w:rsidR="005F33B9" w:rsidRPr="0036775D">
        <w:rPr>
          <w:rFonts w:ascii="Arial" w:hAnsi="Arial"/>
        </w:rPr>
        <w:t>or attaching grounding lugs shall</w:t>
      </w:r>
      <w:r w:rsidRPr="0036775D">
        <w:rPr>
          <w:rFonts w:ascii="Arial" w:hAnsi="Arial"/>
        </w:rPr>
        <w:t xml:space="preserve"> meet the requirements of ANSI-</w:t>
      </w:r>
      <w:r w:rsidR="005F33B9" w:rsidRPr="0036775D">
        <w:rPr>
          <w:rFonts w:ascii="Arial" w:hAnsi="Arial"/>
        </w:rPr>
        <w:t>J-STD – 607 and shall</w:t>
      </w:r>
      <w:r w:rsidR="00EC3824" w:rsidRPr="0036775D">
        <w:rPr>
          <w:rFonts w:ascii="Arial" w:hAnsi="Arial"/>
        </w:rPr>
        <w:t xml:space="preserve"> accept 15</w:t>
      </w:r>
      <w:r w:rsidRPr="0036775D">
        <w:rPr>
          <w:rFonts w:ascii="Arial" w:hAnsi="Arial"/>
        </w:rPr>
        <w:t xml:space="preserve"> lugs with 5/8”</w:t>
      </w:r>
      <w:r w:rsidR="00E00A81" w:rsidRPr="0036775D">
        <w:rPr>
          <w:rFonts w:ascii="Arial" w:hAnsi="Arial"/>
        </w:rPr>
        <w:t xml:space="preserve"> (15. 8 mm)</w:t>
      </w:r>
      <w:r w:rsidRPr="0036775D">
        <w:rPr>
          <w:rFonts w:ascii="Arial" w:hAnsi="Arial"/>
        </w:rPr>
        <w:t xml:space="preserve"> hole centers and 3 lugs with 1”</w:t>
      </w:r>
      <w:r w:rsidR="00E00A81" w:rsidRPr="0036775D">
        <w:rPr>
          <w:rFonts w:ascii="Arial" w:hAnsi="Arial"/>
        </w:rPr>
        <w:t xml:space="preserve"> (25.4 mm)</w:t>
      </w:r>
      <w:r w:rsidRPr="0036775D">
        <w:rPr>
          <w:rFonts w:ascii="Arial" w:hAnsi="Arial"/>
        </w:rPr>
        <w:t xml:space="preserve"> hole centers.</w:t>
      </w:r>
    </w:p>
    <w:p w14:paraId="02A7A778" w14:textId="77777777" w:rsidR="00BB15AE" w:rsidRPr="0036775D" w:rsidRDefault="005F33B9" w:rsidP="00BB15AE">
      <w:pPr>
        <w:numPr>
          <w:ilvl w:val="0"/>
          <w:numId w:val="13"/>
        </w:numPr>
        <w:rPr>
          <w:rFonts w:ascii="Arial" w:hAnsi="Arial"/>
        </w:rPr>
      </w:pPr>
      <w:r w:rsidRPr="0036775D">
        <w:rPr>
          <w:rFonts w:ascii="Arial" w:hAnsi="Arial"/>
        </w:rPr>
        <w:t>The busbar shall</w:t>
      </w:r>
      <w:r w:rsidR="00BB15AE" w:rsidRPr="0036775D">
        <w:rPr>
          <w:rFonts w:ascii="Arial" w:hAnsi="Arial"/>
        </w:rPr>
        <w:t xml:space="preserve"> include wall-mount stand-off brackets, assembly sc</w:t>
      </w:r>
      <w:r w:rsidR="00EB26CF" w:rsidRPr="0036775D">
        <w:rPr>
          <w:rFonts w:ascii="Arial" w:hAnsi="Arial"/>
        </w:rPr>
        <w:t>rews and insulators creating a 2.5</w:t>
      </w:r>
      <w:r w:rsidR="00BB15AE" w:rsidRPr="0036775D">
        <w:rPr>
          <w:rFonts w:ascii="Arial" w:hAnsi="Arial"/>
        </w:rPr>
        <w:t>”</w:t>
      </w:r>
      <w:r w:rsidR="00EB26CF" w:rsidRPr="0036775D">
        <w:rPr>
          <w:rFonts w:ascii="Arial" w:hAnsi="Arial"/>
        </w:rPr>
        <w:t xml:space="preserve"> (63.5</w:t>
      </w:r>
      <w:r w:rsidR="00E00A81" w:rsidRPr="0036775D">
        <w:rPr>
          <w:rFonts w:ascii="Arial" w:hAnsi="Arial"/>
        </w:rPr>
        <w:t xml:space="preserve"> mm)</w:t>
      </w:r>
      <w:r w:rsidR="00BB15AE" w:rsidRPr="0036775D">
        <w:rPr>
          <w:rFonts w:ascii="Arial" w:hAnsi="Arial"/>
        </w:rPr>
        <w:t xml:space="preserve"> standoff from the wall.</w:t>
      </w:r>
    </w:p>
    <w:p w14:paraId="74D06289" w14:textId="77777777" w:rsidR="00BB15AE" w:rsidRPr="0036775D" w:rsidRDefault="005F33B9" w:rsidP="00BB15AE">
      <w:pPr>
        <w:numPr>
          <w:ilvl w:val="0"/>
          <w:numId w:val="13"/>
        </w:numPr>
        <w:rPr>
          <w:rFonts w:ascii="Arial" w:hAnsi="Arial"/>
        </w:rPr>
      </w:pPr>
      <w:r w:rsidRPr="0036775D">
        <w:rPr>
          <w:rFonts w:ascii="Arial" w:hAnsi="Arial"/>
        </w:rPr>
        <w:t>The busbar shall</w:t>
      </w:r>
      <w:r w:rsidR="00BB15AE" w:rsidRPr="0036775D">
        <w:rPr>
          <w:rFonts w:ascii="Arial" w:hAnsi="Arial"/>
        </w:rPr>
        <w:t xml:space="preserve"> be UL Listed</w:t>
      </w:r>
      <w:r w:rsidR="00C36F5C" w:rsidRPr="0036775D">
        <w:rPr>
          <w:rFonts w:ascii="Arial" w:hAnsi="Arial"/>
        </w:rPr>
        <w:t xml:space="preserve"> as grounding and bonding equipment</w:t>
      </w:r>
      <w:r w:rsidR="00BB15AE" w:rsidRPr="0036775D">
        <w:rPr>
          <w:rFonts w:ascii="Arial" w:hAnsi="Arial"/>
        </w:rPr>
        <w:t>.</w:t>
      </w:r>
    </w:p>
    <w:p w14:paraId="79610799" w14:textId="77777777" w:rsidR="00EC3824" w:rsidRPr="0036775D" w:rsidRDefault="00BB15AE" w:rsidP="00BB15AE">
      <w:pPr>
        <w:numPr>
          <w:ilvl w:val="0"/>
          <w:numId w:val="13"/>
        </w:numPr>
        <w:rPr>
          <w:rFonts w:ascii="Arial" w:hAnsi="Arial"/>
        </w:rPr>
      </w:pPr>
      <w:r w:rsidRPr="0036775D">
        <w:rPr>
          <w:rFonts w:ascii="Arial" w:hAnsi="Arial"/>
        </w:rPr>
        <w:t>Des</w:t>
      </w:r>
      <w:r w:rsidR="00EC3824" w:rsidRPr="0036775D">
        <w:rPr>
          <w:rFonts w:ascii="Arial" w:hAnsi="Arial"/>
        </w:rPr>
        <w:t>ign Make</w:t>
      </w:r>
      <w:r w:rsidR="005F33B9" w:rsidRPr="0036775D">
        <w:rPr>
          <w:rFonts w:ascii="Arial" w:hAnsi="Arial"/>
        </w:rPr>
        <w:t xml:space="preserve"> shall be</w:t>
      </w:r>
      <w:r w:rsidR="00EC3824" w:rsidRPr="0036775D">
        <w:rPr>
          <w:rFonts w:ascii="Arial" w:hAnsi="Arial"/>
        </w:rPr>
        <w:t>:</w:t>
      </w:r>
    </w:p>
    <w:p w14:paraId="1A6D63A8" w14:textId="77777777" w:rsidR="00EC3824" w:rsidRPr="0036775D" w:rsidRDefault="00EC3824" w:rsidP="00EC3824">
      <w:pPr>
        <w:ind w:left="1440" w:firstLine="720"/>
        <w:rPr>
          <w:rFonts w:ascii="Arial" w:hAnsi="Arial"/>
        </w:rPr>
      </w:pPr>
      <w:r w:rsidRPr="0036775D">
        <w:rPr>
          <w:rFonts w:ascii="Arial" w:hAnsi="Arial"/>
        </w:rPr>
        <w:t>Chatsworth Products, Inc. (CPI),</w:t>
      </w:r>
    </w:p>
    <w:p w14:paraId="7194ED3C" w14:textId="77777777" w:rsidR="00BB15AE" w:rsidRPr="0036775D" w:rsidRDefault="00EC3824" w:rsidP="00EC3824">
      <w:pPr>
        <w:ind w:left="2160"/>
        <w:rPr>
          <w:rFonts w:ascii="Arial" w:hAnsi="Arial"/>
        </w:rPr>
      </w:pPr>
      <w:r w:rsidRPr="0036775D">
        <w:rPr>
          <w:rFonts w:ascii="Arial" w:hAnsi="Arial"/>
        </w:rPr>
        <w:t>Telecommunications Main Grounding Busbar:</w:t>
      </w:r>
      <w:r w:rsidR="003233B1" w:rsidRPr="0036775D">
        <w:rPr>
          <w:rFonts w:ascii="Arial" w:hAnsi="Arial"/>
        </w:rPr>
        <w:br/>
        <w:t>Part Number 40153-012</w:t>
      </w:r>
      <w:r w:rsidR="00E00A81" w:rsidRPr="0036775D">
        <w:rPr>
          <w:rFonts w:ascii="Arial" w:hAnsi="Arial"/>
        </w:rPr>
        <w:t xml:space="preserve">, </w:t>
      </w:r>
      <w:r w:rsidR="00E324A1" w:rsidRPr="0036775D">
        <w:rPr>
          <w:rFonts w:ascii="Arial" w:hAnsi="Arial"/>
        </w:rPr>
        <w:t xml:space="preserve">4” </w:t>
      </w:r>
      <w:r w:rsidR="00BB15AE" w:rsidRPr="0036775D">
        <w:rPr>
          <w:rFonts w:ascii="Arial" w:hAnsi="Arial"/>
        </w:rPr>
        <w:t xml:space="preserve">x </w:t>
      </w:r>
      <w:r w:rsidR="00E324A1" w:rsidRPr="0036775D">
        <w:rPr>
          <w:rFonts w:ascii="Arial" w:hAnsi="Arial"/>
        </w:rPr>
        <w:t xml:space="preserve">12” </w:t>
      </w:r>
      <w:r w:rsidR="00E00A81" w:rsidRPr="0036775D">
        <w:rPr>
          <w:rFonts w:ascii="Arial" w:hAnsi="Arial"/>
        </w:rPr>
        <w:t>(</w:t>
      </w:r>
      <w:r w:rsidR="0059753B" w:rsidRPr="0036775D">
        <w:rPr>
          <w:rFonts w:ascii="Arial" w:hAnsi="Arial"/>
        </w:rPr>
        <w:t xml:space="preserve">100 mm </w:t>
      </w:r>
      <w:r w:rsidR="00E00A81" w:rsidRPr="0036775D">
        <w:rPr>
          <w:rFonts w:ascii="Arial" w:hAnsi="Arial"/>
        </w:rPr>
        <w:t xml:space="preserve">x </w:t>
      </w:r>
      <w:r w:rsidR="0059753B" w:rsidRPr="0036775D">
        <w:rPr>
          <w:rFonts w:ascii="Arial" w:hAnsi="Arial"/>
        </w:rPr>
        <w:t>300 mm</w:t>
      </w:r>
      <w:r w:rsidR="00E00A81" w:rsidRPr="0036775D">
        <w:rPr>
          <w:rFonts w:ascii="Arial" w:hAnsi="Arial"/>
        </w:rPr>
        <w:t>)</w:t>
      </w:r>
      <w:r w:rsidR="00525AC3" w:rsidRPr="0036775D">
        <w:rPr>
          <w:rFonts w:ascii="Arial" w:hAnsi="Arial"/>
        </w:rPr>
        <w:t>.</w:t>
      </w:r>
      <w:r w:rsidR="00BB15AE" w:rsidRPr="0036775D">
        <w:rPr>
          <w:rFonts w:ascii="Arial" w:hAnsi="Arial"/>
        </w:rPr>
        <w:t xml:space="preserve"> Telecommunications Main Grounding Busbar, UL Listed.</w:t>
      </w:r>
    </w:p>
    <w:p w14:paraId="795E0264" w14:textId="77777777" w:rsidR="00BB4689" w:rsidRPr="0036775D" w:rsidRDefault="00BB4689">
      <w:pPr>
        <w:rPr>
          <w:rFonts w:ascii="Arial" w:hAnsi="Arial"/>
        </w:rPr>
      </w:pPr>
    </w:p>
    <w:p w14:paraId="268EB03D" w14:textId="77777777" w:rsidR="003233B1" w:rsidRPr="0036775D" w:rsidRDefault="003233B1" w:rsidP="000F1105">
      <w:pPr>
        <w:numPr>
          <w:ilvl w:val="0"/>
          <w:numId w:val="10"/>
        </w:numPr>
        <w:rPr>
          <w:rFonts w:ascii="Arial" w:hAnsi="Arial"/>
        </w:rPr>
      </w:pPr>
      <w:r w:rsidRPr="0036775D">
        <w:rPr>
          <w:rFonts w:ascii="Arial" w:hAnsi="Arial"/>
        </w:rPr>
        <w:t>Telecommunications Grounding Busbar (TGB)</w:t>
      </w:r>
    </w:p>
    <w:p w14:paraId="4B0BDC04" w14:textId="77777777" w:rsidR="003233B1" w:rsidRPr="0036775D" w:rsidRDefault="003233B1" w:rsidP="003233B1">
      <w:pPr>
        <w:rPr>
          <w:rFonts w:ascii="Arial" w:hAnsi="Arial"/>
        </w:rPr>
      </w:pPr>
    </w:p>
    <w:p w14:paraId="210466B6" w14:textId="77777777" w:rsidR="003233B1" w:rsidRPr="0036775D" w:rsidRDefault="003233B1" w:rsidP="003233B1">
      <w:pPr>
        <w:numPr>
          <w:ilvl w:val="0"/>
          <w:numId w:val="14"/>
        </w:numPr>
        <w:rPr>
          <w:rFonts w:ascii="Arial" w:hAnsi="Arial"/>
        </w:rPr>
      </w:pPr>
      <w:r w:rsidRPr="0036775D">
        <w:rPr>
          <w:rFonts w:ascii="Arial" w:hAnsi="Arial"/>
        </w:rPr>
        <w:t xml:space="preserve">Telecommunications Grounding Busbar (TGB) shall be constructed of .25” </w:t>
      </w:r>
      <w:r w:rsidR="00E00A81" w:rsidRPr="0036775D">
        <w:rPr>
          <w:rFonts w:ascii="Arial" w:hAnsi="Arial"/>
        </w:rPr>
        <w:t xml:space="preserve">(6.4 mm) </w:t>
      </w:r>
      <w:r w:rsidRPr="0036775D">
        <w:rPr>
          <w:rFonts w:ascii="Arial" w:hAnsi="Arial"/>
        </w:rPr>
        <w:t xml:space="preserve">thick solid copper bar. </w:t>
      </w:r>
    </w:p>
    <w:p w14:paraId="40E5251D" w14:textId="77777777" w:rsidR="003233B1" w:rsidRPr="0036775D" w:rsidRDefault="003233B1" w:rsidP="00E324A1">
      <w:pPr>
        <w:numPr>
          <w:ilvl w:val="0"/>
          <w:numId w:val="14"/>
        </w:numPr>
        <w:rPr>
          <w:rFonts w:ascii="Arial" w:hAnsi="Arial"/>
        </w:rPr>
      </w:pPr>
      <w:r w:rsidRPr="0036775D">
        <w:rPr>
          <w:rFonts w:ascii="Arial" w:hAnsi="Arial"/>
        </w:rPr>
        <w:t>The busbar shall be 2”</w:t>
      </w:r>
      <w:r w:rsidR="00E324A1" w:rsidRPr="0036775D">
        <w:rPr>
          <w:rFonts w:ascii="Arial" w:hAnsi="Arial"/>
        </w:rPr>
        <w:t xml:space="preserve">H x </w:t>
      </w:r>
      <w:proofErr w:type="gramStart"/>
      <w:r w:rsidR="00E324A1" w:rsidRPr="0036775D">
        <w:rPr>
          <w:rFonts w:ascii="Arial" w:hAnsi="Arial"/>
        </w:rPr>
        <w:t>12”L</w:t>
      </w:r>
      <w:proofErr w:type="gramEnd"/>
      <w:r w:rsidR="00E324A1" w:rsidRPr="0036775D">
        <w:rPr>
          <w:rFonts w:ascii="Arial" w:hAnsi="Arial"/>
        </w:rPr>
        <w:t xml:space="preserve"> </w:t>
      </w:r>
      <w:r w:rsidR="00E00A81" w:rsidRPr="0036775D">
        <w:rPr>
          <w:rFonts w:ascii="Arial" w:hAnsi="Arial"/>
        </w:rPr>
        <w:t>(50 mm</w:t>
      </w:r>
      <w:r w:rsidR="00E324A1" w:rsidRPr="0036775D">
        <w:rPr>
          <w:rFonts w:ascii="Arial" w:hAnsi="Arial"/>
        </w:rPr>
        <w:t xml:space="preserve"> x 300 mm</w:t>
      </w:r>
      <w:r w:rsidR="00E00A81" w:rsidRPr="0036775D">
        <w:rPr>
          <w:rFonts w:ascii="Arial" w:hAnsi="Arial"/>
        </w:rPr>
        <w:t xml:space="preserve">) </w:t>
      </w:r>
      <w:r w:rsidRPr="0036775D">
        <w:rPr>
          <w:rFonts w:ascii="Arial" w:hAnsi="Arial"/>
        </w:rPr>
        <w:t>and shall have 9 attachment points (one row) for two-hole grounding lugs.</w:t>
      </w:r>
    </w:p>
    <w:p w14:paraId="31CDB0F0" w14:textId="77777777" w:rsidR="003233B1" w:rsidRPr="0036775D" w:rsidRDefault="003233B1" w:rsidP="003233B1">
      <w:pPr>
        <w:numPr>
          <w:ilvl w:val="0"/>
          <w:numId w:val="14"/>
        </w:numPr>
        <w:rPr>
          <w:rFonts w:ascii="Arial" w:hAnsi="Arial"/>
        </w:rPr>
      </w:pPr>
      <w:r w:rsidRPr="0036775D">
        <w:rPr>
          <w:rFonts w:ascii="Arial" w:hAnsi="Arial"/>
        </w:rPr>
        <w:lastRenderedPageBreak/>
        <w:t>The hole pattern f</w:t>
      </w:r>
      <w:r w:rsidR="00C36F5C" w:rsidRPr="0036775D">
        <w:rPr>
          <w:rFonts w:ascii="Arial" w:hAnsi="Arial"/>
        </w:rPr>
        <w:t>or attaching grounding lugs shall</w:t>
      </w:r>
      <w:r w:rsidRPr="0036775D">
        <w:rPr>
          <w:rFonts w:ascii="Arial" w:hAnsi="Arial"/>
        </w:rPr>
        <w:t xml:space="preserve"> meet the requirements of ANSI-J-STD</w:t>
      </w:r>
      <w:r w:rsidR="00C36F5C" w:rsidRPr="0036775D">
        <w:rPr>
          <w:rFonts w:ascii="Arial" w:hAnsi="Arial"/>
        </w:rPr>
        <w:t xml:space="preserve"> – 607 and shall</w:t>
      </w:r>
      <w:r w:rsidRPr="0036775D">
        <w:rPr>
          <w:rFonts w:ascii="Arial" w:hAnsi="Arial"/>
        </w:rPr>
        <w:t xml:space="preserve"> accept 6 lugs with 5/8”</w:t>
      </w:r>
      <w:r w:rsidR="00E00A81" w:rsidRPr="0036775D">
        <w:rPr>
          <w:rFonts w:ascii="Arial" w:hAnsi="Arial"/>
        </w:rPr>
        <w:t xml:space="preserve"> (15.8 mm)</w:t>
      </w:r>
      <w:r w:rsidRPr="0036775D">
        <w:rPr>
          <w:rFonts w:ascii="Arial" w:hAnsi="Arial"/>
        </w:rPr>
        <w:t xml:space="preserve"> hole centers and 3 lugs with 1”</w:t>
      </w:r>
      <w:r w:rsidR="00E00A81" w:rsidRPr="0036775D">
        <w:rPr>
          <w:rFonts w:ascii="Arial" w:hAnsi="Arial"/>
        </w:rPr>
        <w:t xml:space="preserve"> (25.4 mm)</w:t>
      </w:r>
      <w:r w:rsidRPr="0036775D">
        <w:rPr>
          <w:rFonts w:ascii="Arial" w:hAnsi="Arial"/>
        </w:rPr>
        <w:t xml:space="preserve"> hole centers.</w:t>
      </w:r>
    </w:p>
    <w:p w14:paraId="3B09B424" w14:textId="77777777" w:rsidR="003233B1" w:rsidRPr="0036775D" w:rsidRDefault="00C36F5C" w:rsidP="003233B1">
      <w:pPr>
        <w:numPr>
          <w:ilvl w:val="0"/>
          <w:numId w:val="14"/>
        </w:numPr>
        <w:rPr>
          <w:rFonts w:ascii="Arial" w:hAnsi="Arial"/>
        </w:rPr>
      </w:pPr>
      <w:r w:rsidRPr="0036775D">
        <w:rPr>
          <w:rFonts w:ascii="Arial" w:hAnsi="Arial"/>
        </w:rPr>
        <w:t>The busbar shall</w:t>
      </w:r>
      <w:r w:rsidR="003233B1" w:rsidRPr="0036775D">
        <w:rPr>
          <w:rFonts w:ascii="Arial" w:hAnsi="Arial"/>
        </w:rPr>
        <w:t xml:space="preserve"> include wall-mount stand-off brackets, assembly sc</w:t>
      </w:r>
      <w:r w:rsidR="00EB26CF" w:rsidRPr="0036775D">
        <w:rPr>
          <w:rFonts w:ascii="Arial" w:hAnsi="Arial"/>
        </w:rPr>
        <w:t>rews and insulators creating a 2.5</w:t>
      </w:r>
      <w:r w:rsidR="003233B1" w:rsidRPr="0036775D">
        <w:rPr>
          <w:rFonts w:ascii="Arial" w:hAnsi="Arial"/>
        </w:rPr>
        <w:t>”</w:t>
      </w:r>
      <w:r w:rsidR="00EB26CF" w:rsidRPr="0036775D">
        <w:rPr>
          <w:rFonts w:ascii="Arial" w:hAnsi="Arial"/>
        </w:rPr>
        <w:t xml:space="preserve"> (63.5</w:t>
      </w:r>
      <w:r w:rsidR="00E00A81" w:rsidRPr="0036775D">
        <w:rPr>
          <w:rFonts w:ascii="Arial" w:hAnsi="Arial"/>
        </w:rPr>
        <w:t xml:space="preserve"> mm)</w:t>
      </w:r>
      <w:r w:rsidR="003233B1" w:rsidRPr="0036775D">
        <w:rPr>
          <w:rFonts w:ascii="Arial" w:hAnsi="Arial"/>
        </w:rPr>
        <w:t xml:space="preserve"> standoff from the wall.</w:t>
      </w:r>
    </w:p>
    <w:p w14:paraId="7E509175" w14:textId="77777777" w:rsidR="003233B1" w:rsidRPr="0036775D" w:rsidRDefault="00C36F5C" w:rsidP="003233B1">
      <w:pPr>
        <w:numPr>
          <w:ilvl w:val="0"/>
          <w:numId w:val="14"/>
        </w:numPr>
        <w:rPr>
          <w:rFonts w:ascii="Arial" w:hAnsi="Arial"/>
        </w:rPr>
      </w:pPr>
      <w:r w:rsidRPr="0036775D">
        <w:rPr>
          <w:rFonts w:ascii="Arial" w:hAnsi="Arial"/>
        </w:rPr>
        <w:t>The busbar shall</w:t>
      </w:r>
      <w:r w:rsidR="003233B1" w:rsidRPr="0036775D">
        <w:rPr>
          <w:rFonts w:ascii="Arial" w:hAnsi="Arial"/>
        </w:rPr>
        <w:t xml:space="preserve"> be UL Listed</w:t>
      </w:r>
      <w:r w:rsidRPr="0036775D">
        <w:rPr>
          <w:rFonts w:ascii="Arial" w:hAnsi="Arial"/>
        </w:rPr>
        <w:t xml:space="preserve"> as grounding and bonding equipment</w:t>
      </w:r>
      <w:r w:rsidR="003233B1" w:rsidRPr="0036775D">
        <w:rPr>
          <w:rFonts w:ascii="Arial" w:hAnsi="Arial"/>
        </w:rPr>
        <w:t>.</w:t>
      </w:r>
    </w:p>
    <w:p w14:paraId="73E9212C" w14:textId="77777777" w:rsidR="003233B1" w:rsidRPr="0036775D" w:rsidRDefault="003233B1" w:rsidP="003233B1">
      <w:pPr>
        <w:numPr>
          <w:ilvl w:val="0"/>
          <w:numId w:val="14"/>
        </w:numPr>
        <w:rPr>
          <w:rFonts w:ascii="Arial" w:hAnsi="Arial"/>
        </w:rPr>
      </w:pPr>
      <w:r w:rsidRPr="0036775D">
        <w:rPr>
          <w:rFonts w:ascii="Arial" w:hAnsi="Arial"/>
        </w:rPr>
        <w:t>Design Make</w:t>
      </w:r>
      <w:r w:rsidR="00C36F5C" w:rsidRPr="0036775D">
        <w:rPr>
          <w:rFonts w:ascii="Arial" w:hAnsi="Arial"/>
        </w:rPr>
        <w:t xml:space="preserve"> shall be</w:t>
      </w:r>
      <w:r w:rsidRPr="0036775D">
        <w:rPr>
          <w:rFonts w:ascii="Arial" w:hAnsi="Arial"/>
        </w:rPr>
        <w:t>:</w:t>
      </w:r>
    </w:p>
    <w:p w14:paraId="51AA95EF" w14:textId="77777777" w:rsidR="003233B1" w:rsidRPr="0036775D" w:rsidRDefault="003233B1" w:rsidP="003233B1">
      <w:pPr>
        <w:ind w:left="1440" w:firstLine="720"/>
        <w:rPr>
          <w:rFonts w:ascii="Arial" w:hAnsi="Arial"/>
        </w:rPr>
      </w:pPr>
      <w:r w:rsidRPr="0036775D">
        <w:rPr>
          <w:rFonts w:ascii="Arial" w:hAnsi="Arial"/>
        </w:rPr>
        <w:t>Chatsworth Products, Inc. (CPI),</w:t>
      </w:r>
    </w:p>
    <w:p w14:paraId="1846E2E5" w14:textId="77777777" w:rsidR="003233B1" w:rsidRPr="0036775D" w:rsidRDefault="003233B1" w:rsidP="00BB4689">
      <w:pPr>
        <w:ind w:left="2160"/>
        <w:rPr>
          <w:rFonts w:ascii="Arial" w:hAnsi="Arial"/>
        </w:rPr>
      </w:pPr>
      <w:r w:rsidRPr="0036775D">
        <w:rPr>
          <w:rFonts w:ascii="Arial" w:hAnsi="Arial"/>
        </w:rPr>
        <w:t>Telecommunications Grounding Busbar:</w:t>
      </w:r>
      <w:r w:rsidRPr="0036775D">
        <w:rPr>
          <w:rFonts w:ascii="Arial" w:hAnsi="Arial"/>
        </w:rPr>
        <w:br/>
        <w:t xml:space="preserve">Part Number 13622-012, </w:t>
      </w:r>
      <w:r w:rsidR="0059753B" w:rsidRPr="0036775D">
        <w:rPr>
          <w:rFonts w:ascii="Arial" w:hAnsi="Arial"/>
        </w:rPr>
        <w:t xml:space="preserve">2” </w:t>
      </w:r>
      <w:r w:rsidRPr="0036775D">
        <w:rPr>
          <w:rFonts w:ascii="Arial" w:hAnsi="Arial"/>
        </w:rPr>
        <w:t>x</w:t>
      </w:r>
      <w:r w:rsidR="00E00A81" w:rsidRPr="0036775D">
        <w:rPr>
          <w:rFonts w:ascii="Arial" w:hAnsi="Arial"/>
        </w:rPr>
        <w:t xml:space="preserve"> </w:t>
      </w:r>
      <w:r w:rsidR="0059753B" w:rsidRPr="0036775D">
        <w:rPr>
          <w:rFonts w:ascii="Arial" w:hAnsi="Arial"/>
        </w:rPr>
        <w:t xml:space="preserve">12” </w:t>
      </w:r>
      <w:r w:rsidR="00E00A81" w:rsidRPr="0036775D">
        <w:rPr>
          <w:rFonts w:ascii="Arial" w:hAnsi="Arial"/>
        </w:rPr>
        <w:t>(</w:t>
      </w:r>
      <w:r w:rsidR="0059753B" w:rsidRPr="0036775D">
        <w:rPr>
          <w:rFonts w:ascii="Arial" w:hAnsi="Arial"/>
        </w:rPr>
        <w:t>50</w:t>
      </w:r>
      <w:r w:rsidR="00E00A81" w:rsidRPr="0036775D">
        <w:rPr>
          <w:rFonts w:ascii="Arial" w:hAnsi="Arial"/>
        </w:rPr>
        <w:t xml:space="preserve">mm </w:t>
      </w:r>
      <w:proofErr w:type="gramStart"/>
      <w:r w:rsidR="00E00A81" w:rsidRPr="0036775D">
        <w:rPr>
          <w:rFonts w:ascii="Arial" w:hAnsi="Arial"/>
        </w:rPr>
        <w:t xml:space="preserve">x  </w:t>
      </w:r>
      <w:r w:rsidR="0059753B" w:rsidRPr="0036775D">
        <w:rPr>
          <w:rFonts w:ascii="Arial" w:hAnsi="Arial"/>
        </w:rPr>
        <w:t>300</w:t>
      </w:r>
      <w:proofErr w:type="gramEnd"/>
      <w:r w:rsidR="0059753B" w:rsidRPr="0036775D">
        <w:rPr>
          <w:rFonts w:ascii="Arial" w:hAnsi="Arial"/>
        </w:rPr>
        <w:t xml:space="preserve"> </w:t>
      </w:r>
      <w:r w:rsidR="00E00A81" w:rsidRPr="0036775D">
        <w:rPr>
          <w:rFonts w:ascii="Arial" w:hAnsi="Arial"/>
        </w:rPr>
        <w:t>mm)</w:t>
      </w:r>
      <w:r w:rsidR="00525AC3" w:rsidRPr="0036775D">
        <w:rPr>
          <w:rFonts w:ascii="Arial" w:hAnsi="Arial"/>
        </w:rPr>
        <w:t>.</w:t>
      </w:r>
      <w:r w:rsidRPr="0036775D">
        <w:rPr>
          <w:rFonts w:ascii="Arial" w:hAnsi="Arial"/>
        </w:rPr>
        <w:t xml:space="preserve"> Telecommunications Grounding Busbar, UL Listed.</w:t>
      </w:r>
    </w:p>
    <w:p w14:paraId="727B2256" w14:textId="77777777" w:rsidR="00AE6EAC" w:rsidRPr="0036775D" w:rsidRDefault="00AE6EAC">
      <w:pPr>
        <w:rPr>
          <w:rFonts w:ascii="Arial" w:hAnsi="Arial"/>
        </w:rPr>
      </w:pPr>
    </w:p>
    <w:p w14:paraId="78E13174" w14:textId="77777777" w:rsidR="00AE6EAC" w:rsidRPr="0036775D" w:rsidRDefault="00AE6EAC" w:rsidP="00AE6EAC">
      <w:pPr>
        <w:numPr>
          <w:ilvl w:val="0"/>
          <w:numId w:val="10"/>
        </w:numPr>
        <w:rPr>
          <w:rFonts w:ascii="Arial" w:hAnsi="Arial"/>
        </w:rPr>
      </w:pPr>
      <w:r w:rsidRPr="0036775D">
        <w:rPr>
          <w:rFonts w:ascii="Arial" w:hAnsi="Arial"/>
        </w:rPr>
        <w:t>Telecommunications Grounding Busbar (TGB)</w:t>
      </w:r>
    </w:p>
    <w:p w14:paraId="723324DA" w14:textId="77777777" w:rsidR="00AE6EAC" w:rsidRPr="0036775D" w:rsidRDefault="00AE6EAC" w:rsidP="00AE6EAC">
      <w:pPr>
        <w:rPr>
          <w:rFonts w:ascii="Arial" w:hAnsi="Arial"/>
        </w:rPr>
      </w:pPr>
    </w:p>
    <w:p w14:paraId="2F19A6D3" w14:textId="77777777" w:rsidR="00AE6EAC" w:rsidRPr="0036775D" w:rsidRDefault="00AE6EAC" w:rsidP="00AE6EAC">
      <w:pPr>
        <w:numPr>
          <w:ilvl w:val="0"/>
          <w:numId w:val="15"/>
        </w:numPr>
        <w:rPr>
          <w:rFonts w:ascii="Arial" w:hAnsi="Arial"/>
        </w:rPr>
      </w:pPr>
      <w:r w:rsidRPr="0036775D">
        <w:rPr>
          <w:rFonts w:ascii="Arial" w:hAnsi="Arial"/>
        </w:rPr>
        <w:t xml:space="preserve">Telecommunications Grounding Busbar (TGB) shall be constructed of .25” </w:t>
      </w:r>
      <w:r w:rsidR="00E00A81" w:rsidRPr="0036775D">
        <w:rPr>
          <w:rFonts w:ascii="Arial" w:hAnsi="Arial"/>
        </w:rPr>
        <w:t xml:space="preserve">(6.4 mm) </w:t>
      </w:r>
      <w:r w:rsidRPr="0036775D">
        <w:rPr>
          <w:rFonts w:ascii="Arial" w:hAnsi="Arial"/>
        </w:rPr>
        <w:t xml:space="preserve">thick solid copper bar. </w:t>
      </w:r>
    </w:p>
    <w:p w14:paraId="0621A839" w14:textId="77777777" w:rsidR="00AE6EAC" w:rsidRPr="0036775D" w:rsidRDefault="00AE6EAC" w:rsidP="00AE6EAC">
      <w:pPr>
        <w:numPr>
          <w:ilvl w:val="0"/>
          <w:numId w:val="15"/>
        </w:numPr>
        <w:rPr>
          <w:rFonts w:ascii="Arial" w:hAnsi="Arial"/>
        </w:rPr>
      </w:pPr>
      <w:r w:rsidRPr="0036775D">
        <w:rPr>
          <w:rFonts w:ascii="Arial" w:hAnsi="Arial"/>
        </w:rPr>
        <w:t>Th</w:t>
      </w:r>
      <w:r w:rsidR="00631F6F" w:rsidRPr="0036775D">
        <w:rPr>
          <w:rFonts w:ascii="Arial" w:hAnsi="Arial"/>
        </w:rPr>
        <w:t>e busbar shall be 2”</w:t>
      </w:r>
      <w:r w:rsidR="00E324A1" w:rsidRPr="0036775D">
        <w:rPr>
          <w:rFonts w:ascii="Arial" w:hAnsi="Arial"/>
        </w:rPr>
        <w:t xml:space="preserve">H x </w:t>
      </w:r>
      <w:proofErr w:type="gramStart"/>
      <w:r w:rsidR="00E324A1" w:rsidRPr="0036775D">
        <w:rPr>
          <w:rFonts w:ascii="Arial" w:hAnsi="Arial"/>
        </w:rPr>
        <w:t>10”L</w:t>
      </w:r>
      <w:proofErr w:type="gramEnd"/>
      <w:r w:rsidR="00E324A1" w:rsidRPr="0036775D">
        <w:rPr>
          <w:rFonts w:ascii="Arial" w:hAnsi="Arial"/>
        </w:rPr>
        <w:t xml:space="preserve"> </w:t>
      </w:r>
      <w:r w:rsidR="00E00A81" w:rsidRPr="0036775D">
        <w:rPr>
          <w:rFonts w:ascii="Arial" w:hAnsi="Arial"/>
        </w:rPr>
        <w:t>(50 mm</w:t>
      </w:r>
      <w:r w:rsidR="00E324A1" w:rsidRPr="0036775D">
        <w:rPr>
          <w:rFonts w:ascii="Arial" w:hAnsi="Arial"/>
        </w:rPr>
        <w:t xml:space="preserve"> x </w:t>
      </w:r>
      <w:r w:rsidR="00E00A81" w:rsidRPr="0036775D">
        <w:rPr>
          <w:rFonts w:ascii="Arial" w:hAnsi="Arial"/>
        </w:rPr>
        <w:t>250 mm)</w:t>
      </w:r>
      <w:r w:rsidR="00631F6F" w:rsidRPr="0036775D">
        <w:rPr>
          <w:rFonts w:ascii="Arial" w:hAnsi="Arial"/>
        </w:rPr>
        <w:t xml:space="preserve"> and shall have 7</w:t>
      </w:r>
      <w:r w:rsidRPr="0036775D">
        <w:rPr>
          <w:rFonts w:ascii="Arial" w:hAnsi="Arial"/>
        </w:rPr>
        <w:t xml:space="preserve"> attachment points (one row) for two-hole grounding lugs.</w:t>
      </w:r>
    </w:p>
    <w:p w14:paraId="543F55B1" w14:textId="77777777" w:rsidR="00AE6EAC" w:rsidRPr="0036775D" w:rsidRDefault="00AE6EAC" w:rsidP="00AE6EAC">
      <w:pPr>
        <w:numPr>
          <w:ilvl w:val="0"/>
          <w:numId w:val="15"/>
        </w:numPr>
        <w:rPr>
          <w:rFonts w:ascii="Arial" w:hAnsi="Arial"/>
        </w:rPr>
      </w:pPr>
      <w:r w:rsidRPr="0036775D">
        <w:rPr>
          <w:rFonts w:ascii="Arial" w:hAnsi="Arial"/>
        </w:rPr>
        <w:t>The hole pattern f</w:t>
      </w:r>
      <w:r w:rsidR="00C36F5C" w:rsidRPr="0036775D">
        <w:rPr>
          <w:rFonts w:ascii="Arial" w:hAnsi="Arial"/>
        </w:rPr>
        <w:t>or attaching grounding lugs shall</w:t>
      </w:r>
      <w:r w:rsidRPr="0036775D">
        <w:rPr>
          <w:rFonts w:ascii="Arial" w:hAnsi="Arial"/>
        </w:rPr>
        <w:t xml:space="preserve"> meet the requirement</w:t>
      </w:r>
      <w:r w:rsidR="00E324A1" w:rsidRPr="0036775D">
        <w:rPr>
          <w:rFonts w:ascii="Arial" w:hAnsi="Arial"/>
        </w:rPr>
        <w:t>s of ANSI-J-STD – 607</w:t>
      </w:r>
      <w:r w:rsidR="00C36F5C" w:rsidRPr="0036775D">
        <w:rPr>
          <w:rFonts w:ascii="Arial" w:hAnsi="Arial"/>
        </w:rPr>
        <w:t xml:space="preserve"> and shall</w:t>
      </w:r>
      <w:r w:rsidRPr="0036775D">
        <w:rPr>
          <w:rFonts w:ascii="Arial" w:hAnsi="Arial"/>
        </w:rPr>
        <w:t xml:space="preserve"> acc</w:t>
      </w:r>
      <w:r w:rsidR="00631F6F" w:rsidRPr="0036775D">
        <w:rPr>
          <w:rFonts w:ascii="Arial" w:hAnsi="Arial"/>
        </w:rPr>
        <w:t>ept 4</w:t>
      </w:r>
      <w:r w:rsidRPr="0036775D">
        <w:rPr>
          <w:rFonts w:ascii="Arial" w:hAnsi="Arial"/>
        </w:rPr>
        <w:t xml:space="preserve"> lugs with 5/8”</w:t>
      </w:r>
      <w:r w:rsidR="00E00A81" w:rsidRPr="0036775D">
        <w:rPr>
          <w:rFonts w:ascii="Arial" w:hAnsi="Arial"/>
        </w:rPr>
        <w:t xml:space="preserve"> (15.8 mm)</w:t>
      </w:r>
      <w:r w:rsidRPr="0036775D">
        <w:rPr>
          <w:rFonts w:ascii="Arial" w:hAnsi="Arial"/>
        </w:rPr>
        <w:t xml:space="preserve"> hole centers and 3 lugs with 1”</w:t>
      </w:r>
      <w:r w:rsidR="00E00A81" w:rsidRPr="0036775D">
        <w:rPr>
          <w:rFonts w:ascii="Arial" w:hAnsi="Arial"/>
        </w:rPr>
        <w:t xml:space="preserve"> (25.4 mm)</w:t>
      </w:r>
      <w:r w:rsidRPr="0036775D">
        <w:rPr>
          <w:rFonts w:ascii="Arial" w:hAnsi="Arial"/>
        </w:rPr>
        <w:t xml:space="preserve"> hole centers.</w:t>
      </w:r>
    </w:p>
    <w:p w14:paraId="1CC74FFA" w14:textId="77777777" w:rsidR="00AE6EAC" w:rsidRPr="0036775D" w:rsidRDefault="00C36F5C" w:rsidP="00AE6EAC">
      <w:pPr>
        <w:numPr>
          <w:ilvl w:val="0"/>
          <w:numId w:val="15"/>
        </w:numPr>
        <w:rPr>
          <w:rFonts w:ascii="Arial" w:hAnsi="Arial"/>
        </w:rPr>
      </w:pPr>
      <w:r w:rsidRPr="0036775D">
        <w:rPr>
          <w:rFonts w:ascii="Arial" w:hAnsi="Arial"/>
        </w:rPr>
        <w:t>The busbar shall</w:t>
      </w:r>
      <w:r w:rsidR="00AE6EAC" w:rsidRPr="0036775D">
        <w:rPr>
          <w:rFonts w:ascii="Arial" w:hAnsi="Arial"/>
        </w:rPr>
        <w:t xml:space="preserve"> include wall-mount stand-off brackets, assembly sc</w:t>
      </w:r>
      <w:r w:rsidR="00EB26CF" w:rsidRPr="0036775D">
        <w:rPr>
          <w:rFonts w:ascii="Arial" w:hAnsi="Arial"/>
        </w:rPr>
        <w:t>rews and insulators creating a 2.5</w:t>
      </w:r>
      <w:r w:rsidR="00AE6EAC" w:rsidRPr="0036775D">
        <w:rPr>
          <w:rFonts w:ascii="Arial" w:hAnsi="Arial"/>
        </w:rPr>
        <w:t>”</w:t>
      </w:r>
      <w:r w:rsidR="00EB26CF" w:rsidRPr="0036775D">
        <w:rPr>
          <w:rFonts w:ascii="Arial" w:hAnsi="Arial"/>
        </w:rPr>
        <w:t xml:space="preserve"> (63.5</w:t>
      </w:r>
      <w:r w:rsidR="00E00A81" w:rsidRPr="0036775D">
        <w:rPr>
          <w:rFonts w:ascii="Arial" w:hAnsi="Arial"/>
        </w:rPr>
        <w:t xml:space="preserve"> mm)</w:t>
      </w:r>
      <w:r w:rsidR="00AE6EAC" w:rsidRPr="0036775D">
        <w:rPr>
          <w:rFonts w:ascii="Arial" w:hAnsi="Arial"/>
        </w:rPr>
        <w:t xml:space="preserve"> standoff from the wall.</w:t>
      </w:r>
    </w:p>
    <w:p w14:paraId="2553FA25" w14:textId="77777777" w:rsidR="00AE6EAC" w:rsidRPr="0036775D" w:rsidRDefault="00C36F5C" w:rsidP="00AE6EAC">
      <w:pPr>
        <w:numPr>
          <w:ilvl w:val="0"/>
          <w:numId w:val="15"/>
        </w:numPr>
        <w:rPr>
          <w:rFonts w:ascii="Arial" w:hAnsi="Arial"/>
        </w:rPr>
      </w:pPr>
      <w:r w:rsidRPr="0036775D">
        <w:rPr>
          <w:rFonts w:ascii="Arial" w:hAnsi="Arial"/>
        </w:rPr>
        <w:t>The busbar shall</w:t>
      </w:r>
      <w:r w:rsidR="00AE6EAC" w:rsidRPr="0036775D">
        <w:rPr>
          <w:rFonts w:ascii="Arial" w:hAnsi="Arial"/>
        </w:rPr>
        <w:t xml:space="preserve"> be UL Listed</w:t>
      </w:r>
      <w:r w:rsidRPr="0036775D">
        <w:rPr>
          <w:rFonts w:ascii="Arial" w:hAnsi="Arial"/>
        </w:rPr>
        <w:t xml:space="preserve"> as grounding and bonding equipment</w:t>
      </w:r>
      <w:r w:rsidR="00AE6EAC" w:rsidRPr="0036775D">
        <w:rPr>
          <w:rFonts w:ascii="Arial" w:hAnsi="Arial"/>
        </w:rPr>
        <w:t>.</w:t>
      </w:r>
    </w:p>
    <w:p w14:paraId="21B02C7E" w14:textId="77777777" w:rsidR="00AE6EAC" w:rsidRPr="0036775D" w:rsidRDefault="00AE6EAC" w:rsidP="00AE6EAC">
      <w:pPr>
        <w:numPr>
          <w:ilvl w:val="0"/>
          <w:numId w:val="15"/>
        </w:numPr>
        <w:rPr>
          <w:rFonts w:ascii="Arial" w:hAnsi="Arial"/>
        </w:rPr>
      </w:pPr>
      <w:r w:rsidRPr="0036775D">
        <w:rPr>
          <w:rFonts w:ascii="Arial" w:hAnsi="Arial"/>
        </w:rPr>
        <w:t>Design Make</w:t>
      </w:r>
      <w:r w:rsidR="00C36F5C" w:rsidRPr="0036775D">
        <w:rPr>
          <w:rFonts w:ascii="Arial" w:hAnsi="Arial"/>
        </w:rPr>
        <w:t xml:space="preserve"> shall be</w:t>
      </w:r>
      <w:r w:rsidRPr="0036775D">
        <w:rPr>
          <w:rFonts w:ascii="Arial" w:hAnsi="Arial"/>
        </w:rPr>
        <w:t>:</w:t>
      </w:r>
    </w:p>
    <w:p w14:paraId="7EA7A973" w14:textId="77777777" w:rsidR="00AE6EAC" w:rsidRPr="0036775D" w:rsidRDefault="00AE6EAC" w:rsidP="00AE6EAC">
      <w:pPr>
        <w:ind w:left="1440" w:firstLine="720"/>
        <w:rPr>
          <w:rFonts w:ascii="Arial" w:hAnsi="Arial"/>
        </w:rPr>
      </w:pPr>
      <w:r w:rsidRPr="0036775D">
        <w:rPr>
          <w:rFonts w:ascii="Arial" w:hAnsi="Arial"/>
        </w:rPr>
        <w:t>Chatsworth Products, Inc. (CPI),</w:t>
      </w:r>
    </w:p>
    <w:p w14:paraId="011C8C27" w14:textId="77777777" w:rsidR="00AE6EAC" w:rsidRPr="0036775D" w:rsidRDefault="00AE6EAC" w:rsidP="00BB4689">
      <w:pPr>
        <w:ind w:left="2160"/>
        <w:rPr>
          <w:rFonts w:ascii="Arial" w:hAnsi="Arial"/>
        </w:rPr>
      </w:pPr>
      <w:r w:rsidRPr="0036775D">
        <w:rPr>
          <w:rFonts w:ascii="Arial" w:hAnsi="Arial"/>
        </w:rPr>
        <w:t>Telecommunications Grounding B</w:t>
      </w:r>
      <w:r w:rsidR="00567E49" w:rsidRPr="0036775D">
        <w:rPr>
          <w:rFonts w:ascii="Arial" w:hAnsi="Arial"/>
        </w:rPr>
        <w:t>usbar:</w:t>
      </w:r>
      <w:r w:rsidR="00567E49" w:rsidRPr="0036775D">
        <w:rPr>
          <w:rFonts w:ascii="Arial" w:hAnsi="Arial"/>
        </w:rPr>
        <w:br/>
        <w:t>Part Number 1362</w:t>
      </w:r>
      <w:r w:rsidR="00E00A81" w:rsidRPr="0036775D">
        <w:rPr>
          <w:rFonts w:ascii="Arial" w:hAnsi="Arial"/>
        </w:rPr>
        <w:t>2-010</w:t>
      </w:r>
      <w:r w:rsidR="00567E49" w:rsidRPr="0036775D">
        <w:rPr>
          <w:rFonts w:ascii="Arial" w:hAnsi="Arial"/>
        </w:rPr>
        <w:t xml:space="preserve">, </w:t>
      </w:r>
      <w:r w:rsidR="00E324A1" w:rsidRPr="0036775D">
        <w:rPr>
          <w:rFonts w:ascii="Arial" w:hAnsi="Arial"/>
        </w:rPr>
        <w:t xml:space="preserve">2” </w:t>
      </w:r>
      <w:r w:rsidRPr="0036775D">
        <w:rPr>
          <w:rFonts w:ascii="Arial" w:hAnsi="Arial"/>
        </w:rPr>
        <w:t xml:space="preserve">x </w:t>
      </w:r>
      <w:r w:rsidR="00E324A1" w:rsidRPr="0036775D">
        <w:rPr>
          <w:rFonts w:ascii="Arial" w:hAnsi="Arial"/>
        </w:rPr>
        <w:t xml:space="preserve">10” </w:t>
      </w:r>
      <w:r w:rsidR="00E00A81" w:rsidRPr="0036775D">
        <w:rPr>
          <w:rFonts w:ascii="Arial" w:hAnsi="Arial"/>
        </w:rPr>
        <w:t>(</w:t>
      </w:r>
      <w:r w:rsidR="0059753B" w:rsidRPr="0036775D">
        <w:rPr>
          <w:rFonts w:ascii="Arial" w:hAnsi="Arial"/>
        </w:rPr>
        <w:t xml:space="preserve">50 mm </w:t>
      </w:r>
      <w:r w:rsidR="00E00A81" w:rsidRPr="0036775D">
        <w:rPr>
          <w:rFonts w:ascii="Arial" w:hAnsi="Arial"/>
        </w:rPr>
        <w:t xml:space="preserve">x </w:t>
      </w:r>
      <w:r w:rsidR="0059753B" w:rsidRPr="0036775D">
        <w:rPr>
          <w:rFonts w:ascii="Arial" w:hAnsi="Arial"/>
        </w:rPr>
        <w:t>250 mm</w:t>
      </w:r>
      <w:r w:rsidR="00E00A81" w:rsidRPr="0036775D">
        <w:rPr>
          <w:rFonts w:ascii="Arial" w:hAnsi="Arial"/>
        </w:rPr>
        <w:t>)</w:t>
      </w:r>
      <w:r w:rsidR="00525AC3" w:rsidRPr="0036775D">
        <w:rPr>
          <w:rFonts w:ascii="Arial" w:hAnsi="Arial"/>
        </w:rPr>
        <w:t>.</w:t>
      </w:r>
      <w:r w:rsidRPr="0036775D">
        <w:rPr>
          <w:rFonts w:ascii="Arial" w:hAnsi="Arial"/>
        </w:rPr>
        <w:t xml:space="preserve"> Telecommunications Grounding Busbar, UL Listed.</w:t>
      </w:r>
    </w:p>
    <w:p w14:paraId="3F3972E2" w14:textId="77777777" w:rsidR="00DF2E8E" w:rsidRPr="0036775D" w:rsidRDefault="00DF2E8E">
      <w:pPr>
        <w:rPr>
          <w:rFonts w:ascii="Arial" w:hAnsi="Arial"/>
        </w:rPr>
      </w:pPr>
    </w:p>
    <w:p w14:paraId="19F92338" w14:textId="77777777" w:rsidR="00326E8C" w:rsidRPr="0036775D" w:rsidRDefault="00AD25B0" w:rsidP="00326E8C">
      <w:pPr>
        <w:numPr>
          <w:ilvl w:val="1"/>
          <w:numId w:val="8"/>
        </w:numPr>
        <w:rPr>
          <w:rFonts w:ascii="Arial" w:hAnsi="Arial"/>
        </w:rPr>
      </w:pPr>
      <w:r w:rsidRPr="0036775D">
        <w:rPr>
          <w:rFonts w:ascii="Arial" w:hAnsi="Arial"/>
        </w:rPr>
        <w:t>RACK-MOUNT BUS</w:t>
      </w:r>
      <w:r w:rsidR="00326E8C" w:rsidRPr="0036775D">
        <w:rPr>
          <w:rFonts w:ascii="Arial" w:hAnsi="Arial"/>
        </w:rPr>
        <w:t>BAR</w:t>
      </w:r>
    </w:p>
    <w:p w14:paraId="05C8D57E" w14:textId="77777777" w:rsidR="00326E8C" w:rsidRPr="0036775D" w:rsidRDefault="00326E8C">
      <w:pPr>
        <w:rPr>
          <w:rFonts w:ascii="Arial" w:hAnsi="Arial"/>
        </w:rPr>
      </w:pPr>
    </w:p>
    <w:p w14:paraId="04B2F474" w14:textId="77777777" w:rsidR="00DF2E8E" w:rsidRPr="0036775D" w:rsidRDefault="00326E8C" w:rsidP="00326E8C">
      <w:pPr>
        <w:numPr>
          <w:ilvl w:val="0"/>
          <w:numId w:val="16"/>
        </w:numPr>
        <w:rPr>
          <w:rFonts w:ascii="Arial" w:hAnsi="Arial"/>
        </w:rPr>
      </w:pPr>
      <w:r w:rsidRPr="0036775D">
        <w:rPr>
          <w:rFonts w:ascii="Arial" w:hAnsi="Arial"/>
        </w:rPr>
        <w:t xml:space="preserve">Horizontal </w:t>
      </w:r>
      <w:r w:rsidR="00897B1F" w:rsidRPr="0036775D">
        <w:rPr>
          <w:rFonts w:ascii="Arial" w:hAnsi="Arial"/>
        </w:rPr>
        <w:t xml:space="preserve">Rack </w:t>
      </w:r>
      <w:r w:rsidR="00DF2E8E" w:rsidRPr="0036775D">
        <w:rPr>
          <w:rFonts w:ascii="Arial" w:hAnsi="Arial"/>
        </w:rPr>
        <w:t>B</w:t>
      </w:r>
      <w:r w:rsidR="00897B1F" w:rsidRPr="0036775D">
        <w:rPr>
          <w:rFonts w:ascii="Arial" w:hAnsi="Arial"/>
        </w:rPr>
        <w:t>usb</w:t>
      </w:r>
      <w:r w:rsidR="00DF2E8E" w:rsidRPr="0036775D">
        <w:rPr>
          <w:rFonts w:ascii="Arial" w:hAnsi="Arial"/>
        </w:rPr>
        <w:t>ar</w:t>
      </w:r>
    </w:p>
    <w:p w14:paraId="6058CA06" w14:textId="77777777" w:rsidR="00DF2E8E" w:rsidRPr="0036775D" w:rsidRDefault="00DF2E8E">
      <w:pPr>
        <w:rPr>
          <w:rFonts w:ascii="Arial" w:hAnsi="Arial"/>
        </w:rPr>
      </w:pPr>
    </w:p>
    <w:p w14:paraId="494B37BF" w14:textId="77777777" w:rsidR="00326E8C" w:rsidRPr="0036775D" w:rsidRDefault="00897B1F" w:rsidP="00ED39F9">
      <w:pPr>
        <w:numPr>
          <w:ilvl w:val="0"/>
          <w:numId w:val="17"/>
        </w:numPr>
        <w:tabs>
          <w:tab w:val="clear" w:pos="1800"/>
          <w:tab w:val="num" w:pos="2160"/>
        </w:tabs>
        <w:ind w:left="2160" w:hanging="720"/>
        <w:rPr>
          <w:rFonts w:ascii="Arial" w:hAnsi="Arial"/>
        </w:rPr>
      </w:pPr>
      <w:r w:rsidRPr="0036775D">
        <w:rPr>
          <w:rFonts w:ascii="Arial" w:hAnsi="Arial"/>
        </w:rPr>
        <w:t>Horizontal rack-mount bus</w:t>
      </w:r>
      <w:r w:rsidR="00326E8C" w:rsidRPr="0036775D">
        <w:rPr>
          <w:rFonts w:ascii="Arial" w:hAnsi="Arial"/>
        </w:rPr>
        <w:t>b</w:t>
      </w:r>
      <w:r w:rsidR="00DF2E8E" w:rsidRPr="0036775D">
        <w:rPr>
          <w:rFonts w:ascii="Arial" w:hAnsi="Arial"/>
        </w:rPr>
        <w:t>ar shall be constructed of</w:t>
      </w:r>
      <w:r w:rsidR="00326E8C" w:rsidRPr="0036775D">
        <w:rPr>
          <w:rFonts w:ascii="Arial" w:hAnsi="Arial"/>
        </w:rPr>
        <w:t xml:space="preserve"> 3/16” </w:t>
      </w:r>
      <w:r w:rsidR="00681DEE" w:rsidRPr="0036775D">
        <w:rPr>
          <w:rFonts w:ascii="Arial" w:hAnsi="Arial"/>
        </w:rPr>
        <w:t xml:space="preserve">(4.7 mm) </w:t>
      </w:r>
      <w:r w:rsidR="00326E8C" w:rsidRPr="0036775D">
        <w:rPr>
          <w:rFonts w:ascii="Arial" w:hAnsi="Arial"/>
        </w:rPr>
        <w:t>thick by 3/4”</w:t>
      </w:r>
      <w:r w:rsidR="00525AC3" w:rsidRPr="0036775D">
        <w:rPr>
          <w:rFonts w:ascii="Arial" w:hAnsi="Arial"/>
        </w:rPr>
        <w:t xml:space="preserve">H </w:t>
      </w:r>
      <w:r w:rsidR="00681DEE" w:rsidRPr="0036775D">
        <w:rPr>
          <w:rFonts w:ascii="Arial" w:hAnsi="Arial"/>
        </w:rPr>
        <w:t>(19.1 mm)</w:t>
      </w:r>
      <w:r w:rsidR="00326E8C" w:rsidRPr="0036775D">
        <w:rPr>
          <w:rFonts w:ascii="Arial" w:hAnsi="Arial"/>
        </w:rPr>
        <w:t xml:space="preserve"> hard-d</w:t>
      </w:r>
      <w:r w:rsidR="00DF2E8E" w:rsidRPr="0036775D">
        <w:rPr>
          <w:rFonts w:ascii="Arial" w:hAnsi="Arial"/>
        </w:rPr>
        <w:t>ra</w:t>
      </w:r>
      <w:r w:rsidR="00326E8C" w:rsidRPr="0036775D">
        <w:rPr>
          <w:rFonts w:ascii="Arial" w:hAnsi="Arial"/>
        </w:rPr>
        <w:t>wn electrolytic tough p</w:t>
      </w:r>
      <w:r w:rsidR="00681DEE" w:rsidRPr="0036775D">
        <w:rPr>
          <w:rFonts w:ascii="Arial" w:hAnsi="Arial"/>
        </w:rPr>
        <w:t>itch 11</w:t>
      </w:r>
      <w:r w:rsidR="00326E8C" w:rsidRPr="0036775D">
        <w:rPr>
          <w:rFonts w:ascii="Arial" w:hAnsi="Arial"/>
        </w:rPr>
        <w:t>0 alloy copper bar.</w:t>
      </w:r>
    </w:p>
    <w:p w14:paraId="65A685FB" w14:textId="77777777" w:rsidR="00326E8C" w:rsidRPr="0036775D" w:rsidRDefault="00326E8C" w:rsidP="00ED39F9">
      <w:pPr>
        <w:numPr>
          <w:ilvl w:val="0"/>
          <w:numId w:val="17"/>
        </w:numPr>
        <w:tabs>
          <w:tab w:val="clear" w:pos="1800"/>
          <w:tab w:val="num" w:pos="2160"/>
        </w:tabs>
        <w:ind w:left="2160" w:hanging="720"/>
        <w:rPr>
          <w:rFonts w:ascii="Arial" w:hAnsi="Arial"/>
        </w:rPr>
      </w:pPr>
      <w:r w:rsidRPr="0036775D">
        <w:rPr>
          <w:rFonts w:ascii="Arial" w:hAnsi="Arial"/>
        </w:rPr>
        <w:t>Bar shall be 19” EIA or 23”</w:t>
      </w:r>
      <w:r w:rsidR="00DF2E8E" w:rsidRPr="0036775D">
        <w:rPr>
          <w:rFonts w:ascii="Arial" w:hAnsi="Arial"/>
        </w:rPr>
        <w:t xml:space="preserve"> rack mounting width (as specified below</w:t>
      </w:r>
      <w:r w:rsidRPr="0036775D">
        <w:rPr>
          <w:rFonts w:ascii="Arial" w:hAnsi="Arial"/>
        </w:rPr>
        <w:t>) for mounting on relay racks</w:t>
      </w:r>
      <w:r w:rsidR="00C36F5C" w:rsidRPr="0036775D">
        <w:rPr>
          <w:rFonts w:ascii="Arial" w:hAnsi="Arial"/>
        </w:rPr>
        <w:t xml:space="preserve"> or in cabinets</w:t>
      </w:r>
      <w:r w:rsidRPr="0036775D">
        <w:rPr>
          <w:rFonts w:ascii="Arial" w:hAnsi="Arial"/>
        </w:rPr>
        <w:t>.</w:t>
      </w:r>
    </w:p>
    <w:p w14:paraId="406EE818" w14:textId="77777777" w:rsidR="00326E8C" w:rsidRPr="0036775D" w:rsidRDefault="00DF2E8E" w:rsidP="00ED39F9">
      <w:pPr>
        <w:numPr>
          <w:ilvl w:val="0"/>
          <w:numId w:val="17"/>
        </w:numPr>
        <w:tabs>
          <w:tab w:val="clear" w:pos="1800"/>
          <w:tab w:val="num" w:pos="2160"/>
        </w:tabs>
        <w:ind w:left="2160" w:hanging="720"/>
        <w:rPr>
          <w:rFonts w:ascii="Arial" w:hAnsi="Arial"/>
        </w:rPr>
      </w:pPr>
      <w:r w:rsidRPr="0036775D">
        <w:rPr>
          <w:rFonts w:ascii="Arial" w:hAnsi="Arial"/>
        </w:rPr>
        <w:t>Bar shall have eight 6-32 tapped ground</w:t>
      </w:r>
      <w:r w:rsidR="00681DEE" w:rsidRPr="0036775D">
        <w:rPr>
          <w:rFonts w:ascii="Arial" w:hAnsi="Arial"/>
        </w:rPr>
        <w:t xml:space="preserve"> mounting holes on 1</w:t>
      </w:r>
      <w:r w:rsidR="00326E8C" w:rsidRPr="0036775D">
        <w:rPr>
          <w:rFonts w:ascii="Arial" w:hAnsi="Arial"/>
        </w:rPr>
        <w:t>”</w:t>
      </w:r>
      <w:r w:rsidR="00681DEE" w:rsidRPr="0036775D">
        <w:rPr>
          <w:rFonts w:ascii="Arial" w:hAnsi="Arial"/>
        </w:rPr>
        <w:t xml:space="preserve"> (25.4 mm)</w:t>
      </w:r>
      <w:r w:rsidRPr="0036775D">
        <w:rPr>
          <w:rFonts w:ascii="Arial" w:hAnsi="Arial"/>
        </w:rPr>
        <w:t xml:space="preserve"> </w:t>
      </w:r>
      <w:r w:rsidR="00326E8C" w:rsidRPr="0036775D">
        <w:rPr>
          <w:rFonts w:ascii="Arial" w:hAnsi="Arial"/>
        </w:rPr>
        <w:t>intervals and four 0.281</w:t>
      </w:r>
      <w:r w:rsidR="00681DEE" w:rsidRPr="0036775D">
        <w:rPr>
          <w:rFonts w:ascii="Arial" w:hAnsi="Arial"/>
        </w:rPr>
        <w:t>” (7.1 mm)</w:t>
      </w:r>
      <w:r w:rsidRPr="0036775D">
        <w:rPr>
          <w:rFonts w:ascii="Arial" w:hAnsi="Arial"/>
        </w:rPr>
        <w:t xml:space="preserve"> holes for the attachme</w:t>
      </w:r>
      <w:r w:rsidR="00326E8C" w:rsidRPr="0036775D">
        <w:rPr>
          <w:rFonts w:ascii="Arial" w:hAnsi="Arial"/>
        </w:rPr>
        <w:t>nt of two-hole grounding lugs.</w:t>
      </w:r>
    </w:p>
    <w:p w14:paraId="79CAA87F" w14:textId="77777777" w:rsidR="00326E8C" w:rsidRPr="0036775D" w:rsidRDefault="00B74A8E" w:rsidP="00ED39F9">
      <w:pPr>
        <w:numPr>
          <w:ilvl w:val="0"/>
          <w:numId w:val="17"/>
        </w:numPr>
        <w:tabs>
          <w:tab w:val="clear" w:pos="1800"/>
          <w:tab w:val="num" w:pos="2160"/>
        </w:tabs>
        <w:ind w:left="2160" w:hanging="720"/>
        <w:rPr>
          <w:rFonts w:ascii="Arial" w:hAnsi="Arial"/>
        </w:rPr>
      </w:pPr>
      <w:r w:rsidRPr="0036775D">
        <w:rPr>
          <w:rFonts w:ascii="Arial" w:hAnsi="Arial"/>
        </w:rPr>
        <w:t>Each bar</w:t>
      </w:r>
      <w:r w:rsidR="00DF2E8E" w:rsidRPr="0036775D">
        <w:rPr>
          <w:rFonts w:ascii="Arial" w:hAnsi="Arial"/>
        </w:rPr>
        <w:t xml:space="preserve"> shall include a copper splice bar of the same material (to transition between adjoining racks) and two each 12-24 x ¾” copper-plated</w:t>
      </w:r>
      <w:r w:rsidR="00681DEE" w:rsidRPr="0036775D">
        <w:rPr>
          <w:rFonts w:ascii="Arial" w:hAnsi="Arial"/>
        </w:rPr>
        <w:t xml:space="preserve"> steel screws and flat washers for attachment to the </w:t>
      </w:r>
      <w:r w:rsidR="007F6482" w:rsidRPr="0036775D">
        <w:rPr>
          <w:rFonts w:ascii="Arial" w:hAnsi="Arial"/>
        </w:rPr>
        <w:t>rack o</w:t>
      </w:r>
      <w:r w:rsidR="00681DEE" w:rsidRPr="0036775D">
        <w:rPr>
          <w:rFonts w:ascii="Arial" w:hAnsi="Arial"/>
        </w:rPr>
        <w:t>r cabinet</w:t>
      </w:r>
      <w:r w:rsidR="00DF2E8E" w:rsidRPr="0036775D">
        <w:rPr>
          <w:rFonts w:ascii="Arial" w:hAnsi="Arial"/>
        </w:rPr>
        <w:t>.</w:t>
      </w:r>
    </w:p>
    <w:p w14:paraId="6EAF10C9" w14:textId="77777777" w:rsidR="00326E8C" w:rsidRPr="0036775D" w:rsidRDefault="00326E8C" w:rsidP="00ED39F9">
      <w:pPr>
        <w:numPr>
          <w:ilvl w:val="0"/>
          <w:numId w:val="17"/>
        </w:numPr>
        <w:tabs>
          <w:tab w:val="clear" w:pos="1800"/>
          <w:tab w:val="num" w:pos="2160"/>
        </w:tabs>
        <w:ind w:left="2160" w:hanging="720"/>
        <w:rPr>
          <w:rFonts w:ascii="Arial" w:hAnsi="Arial"/>
        </w:rPr>
      </w:pPr>
      <w:r w:rsidRPr="0036775D">
        <w:rPr>
          <w:rFonts w:ascii="Arial" w:hAnsi="Arial"/>
        </w:rPr>
        <w:t>Bar shall be UL Listed</w:t>
      </w:r>
      <w:r w:rsidR="00C36F5C" w:rsidRPr="0036775D">
        <w:rPr>
          <w:rFonts w:ascii="Arial" w:hAnsi="Arial"/>
        </w:rPr>
        <w:t xml:space="preserve"> as grounding and bonding equipment</w:t>
      </w:r>
      <w:r w:rsidRPr="0036775D">
        <w:rPr>
          <w:rFonts w:ascii="Arial" w:hAnsi="Arial"/>
        </w:rPr>
        <w:t>.</w:t>
      </w:r>
    </w:p>
    <w:p w14:paraId="4D23EA93" w14:textId="77777777" w:rsidR="00326E8C" w:rsidRPr="0036775D" w:rsidRDefault="00326E8C" w:rsidP="00ED39F9">
      <w:pPr>
        <w:numPr>
          <w:ilvl w:val="0"/>
          <w:numId w:val="17"/>
        </w:numPr>
        <w:tabs>
          <w:tab w:val="clear" w:pos="1800"/>
          <w:tab w:val="num" w:pos="2160"/>
        </w:tabs>
        <w:ind w:left="2160" w:hanging="720"/>
        <w:rPr>
          <w:rFonts w:ascii="Arial" w:hAnsi="Arial"/>
        </w:rPr>
      </w:pPr>
      <w:r w:rsidRPr="0036775D">
        <w:rPr>
          <w:rFonts w:ascii="Arial" w:hAnsi="Arial"/>
        </w:rPr>
        <w:t>Design Make</w:t>
      </w:r>
      <w:r w:rsidR="00C36F5C" w:rsidRPr="0036775D">
        <w:rPr>
          <w:rFonts w:ascii="Arial" w:hAnsi="Arial"/>
        </w:rPr>
        <w:t xml:space="preserve"> shall be</w:t>
      </w:r>
      <w:r w:rsidRPr="0036775D">
        <w:rPr>
          <w:rFonts w:ascii="Arial" w:hAnsi="Arial"/>
        </w:rPr>
        <w:t>:</w:t>
      </w:r>
    </w:p>
    <w:p w14:paraId="75EAF778" w14:textId="77777777" w:rsidR="00326E8C" w:rsidRPr="0036775D" w:rsidRDefault="00DF2E8E" w:rsidP="00326E8C">
      <w:pPr>
        <w:ind w:left="1440" w:firstLine="720"/>
        <w:rPr>
          <w:rFonts w:ascii="Arial" w:hAnsi="Arial"/>
        </w:rPr>
      </w:pPr>
      <w:r w:rsidRPr="0036775D">
        <w:rPr>
          <w:rFonts w:ascii="Arial" w:hAnsi="Arial"/>
        </w:rPr>
        <w:t>Chatsworth Products, Inc. (CPI),</w:t>
      </w:r>
    </w:p>
    <w:p w14:paraId="5224B047" w14:textId="77777777" w:rsidR="00DF2E8E" w:rsidRPr="0036775D" w:rsidRDefault="00326E8C" w:rsidP="00B90CBF">
      <w:pPr>
        <w:ind w:left="1440" w:firstLine="720"/>
        <w:rPr>
          <w:rFonts w:ascii="Arial" w:hAnsi="Arial"/>
        </w:rPr>
      </w:pPr>
      <w:r w:rsidRPr="0036775D">
        <w:rPr>
          <w:rFonts w:ascii="Arial" w:hAnsi="Arial"/>
        </w:rPr>
        <w:t>Horizontal Rack Busbar:</w:t>
      </w:r>
      <w:r w:rsidRPr="0036775D">
        <w:rPr>
          <w:rFonts w:ascii="Arial" w:hAnsi="Arial"/>
        </w:rPr>
        <w:br/>
        <w:t xml:space="preserve"> </w:t>
      </w:r>
      <w:r w:rsidRPr="0036775D">
        <w:rPr>
          <w:rFonts w:ascii="Arial" w:hAnsi="Arial"/>
        </w:rPr>
        <w:tab/>
      </w:r>
      <w:r w:rsidR="00DF2E8E" w:rsidRPr="0036775D">
        <w:rPr>
          <w:rFonts w:ascii="Arial" w:hAnsi="Arial"/>
        </w:rPr>
        <w:t>Part Number 10610-019, Ground Bar for 19” Rack.</w:t>
      </w:r>
      <w:r w:rsidR="00DF2E8E" w:rsidRPr="0036775D">
        <w:rPr>
          <w:rFonts w:ascii="Arial" w:hAnsi="Arial"/>
        </w:rPr>
        <w:br/>
        <w:t xml:space="preserve">  </w:t>
      </w:r>
      <w:r w:rsidRPr="0036775D">
        <w:rPr>
          <w:rFonts w:ascii="Arial" w:hAnsi="Arial"/>
        </w:rPr>
        <w:tab/>
      </w:r>
      <w:r w:rsidR="00DF2E8E" w:rsidRPr="0036775D">
        <w:rPr>
          <w:rFonts w:ascii="Arial" w:hAnsi="Arial"/>
        </w:rPr>
        <w:t>Part Number 10610-023, Ground Bar for 23” Rack.</w:t>
      </w:r>
    </w:p>
    <w:p w14:paraId="648B6D08" w14:textId="77777777" w:rsidR="00897B1F" w:rsidRPr="0036775D" w:rsidRDefault="00897B1F">
      <w:pPr>
        <w:rPr>
          <w:rFonts w:ascii="Arial" w:hAnsi="Arial"/>
        </w:rPr>
      </w:pPr>
    </w:p>
    <w:p w14:paraId="53E2B28F" w14:textId="77777777" w:rsidR="00897B1F" w:rsidRPr="0036775D" w:rsidRDefault="00897B1F" w:rsidP="000F1105">
      <w:pPr>
        <w:numPr>
          <w:ilvl w:val="0"/>
          <w:numId w:val="16"/>
        </w:numPr>
        <w:rPr>
          <w:rFonts w:ascii="Arial" w:hAnsi="Arial"/>
        </w:rPr>
      </w:pPr>
      <w:r w:rsidRPr="0036775D">
        <w:rPr>
          <w:rFonts w:ascii="Arial" w:hAnsi="Arial"/>
        </w:rPr>
        <w:t>Vertical Rack Busbar</w:t>
      </w:r>
    </w:p>
    <w:p w14:paraId="3AE8EBF2" w14:textId="77777777" w:rsidR="00897B1F" w:rsidRPr="0036775D" w:rsidRDefault="00897B1F" w:rsidP="00897B1F">
      <w:pPr>
        <w:rPr>
          <w:rFonts w:ascii="Arial" w:hAnsi="Arial"/>
        </w:rPr>
      </w:pPr>
    </w:p>
    <w:p w14:paraId="14B06E25" w14:textId="77777777" w:rsidR="00897B1F" w:rsidRPr="0036775D" w:rsidRDefault="00897B1F" w:rsidP="00ED39F9">
      <w:pPr>
        <w:numPr>
          <w:ilvl w:val="0"/>
          <w:numId w:val="18"/>
        </w:numPr>
        <w:tabs>
          <w:tab w:val="clear" w:pos="1800"/>
          <w:tab w:val="num" w:pos="2160"/>
        </w:tabs>
        <w:ind w:left="2160" w:hanging="720"/>
        <w:rPr>
          <w:rFonts w:ascii="Arial" w:hAnsi="Arial"/>
        </w:rPr>
      </w:pPr>
      <w:r w:rsidRPr="0036775D">
        <w:rPr>
          <w:rFonts w:ascii="Arial" w:hAnsi="Arial"/>
        </w:rPr>
        <w:lastRenderedPageBreak/>
        <w:t xml:space="preserve">Vertical rack-mount busbar shall be constructed of 1/4” </w:t>
      </w:r>
      <w:r w:rsidR="00681DEE" w:rsidRPr="0036775D">
        <w:rPr>
          <w:rFonts w:ascii="Arial" w:hAnsi="Arial"/>
        </w:rPr>
        <w:t xml:space="preserve">(6.4 mm) </w:t>
      </w:r>
      <w:r w:rsidRPr="0036775D">
        <w:rPr>
          <w:rFonts w:ascii="Arial" w:hAnsi="Arial"/>
        </w:rPr>
        <w:t>thick by 5/8”</w:t>
      </w:r>
      <w:r w:rsidR="00525AC3" w:rsidRPr="0036775D">
        <w:rPr>
          <w:rFonts w:ascii="Arial" w:hAnsi="Arial"/>
        </w:rPr>
        <w:t>H</w:t>
      </w:r>
      <w:r w:rsidRPr="0036775D">
        <w:rPr>
          <w:rFonts w:ascii="Arial" w:hAnsi="Arial"/>
        </w:rPr>
        <w:t xml:space="preserve"> </w:t>
      </w:r>
      <w:r w:rsidR="00681DEE" w:rsidRPr="0036775D">
        <w:rPr>
          <w:rFonts w:ascii="Arial" w:hAnsi="Arial"/>
        </w:rPr>
        <w:t xml:space="preserve">(15.8 mm) </w:t>
      </w:r>
      <w:r w:rsidRPr="0036775D">
        <w:rPr>
          <w:rFonts w:ascii="Arial" w:hAnsi="Arial"/>
        </w:rPr>
        <w:t>hard-d</w:t>
      </w:r>
      <w:r w:rsidR="00681DEE" w:rsidRPr="0036775D">
        <w:rPr>
          <w:rFonts w:ascii="Arial" w:hAnsi="Arial"/>
        </w:rPr>
        <w:t>rawn electrolytic tough pitch 11</w:t>
      </w:r>
      <w:r w:rsidRPr="0036775D">
        <w:rPr>
          <w:rFonts w:ascii="Arial" w:hAnsi="Arial"/>
        </w:rPr>
        <w:t>0 alloy copper bar.</w:t>
      </w:r>
    </w:p>
    <w:p w14:paraId="4F7E4301" w14:textId="77777777" w:rsidR="00897B1F" w:rsidRPr="0036775D" w:rsidRDefault="00897B1F" w:rsidP="00ED39F9">
      <w:pPr>
        <w:numPr>
          <w:ilvl w:val="0"/>
          <w:numId w:val="18"/>
        </w:numPr>
        <w:tabs>
          <w:tab w:val="clear" w:pos="1800"/>
          <w:tab w:val="num" w:pos="2160"/>
        </w:tabs>
        <w:ind w:left="2160" w:hanging="720"/>
        <w:rPr>
          <w:rFonts w:ascii="Arial" w:hAnsi="Arial"/>
        </w:rPr>
      </w:pPr>
      <w:r w:rsidRPr="0036775D">
        <w:rPr>
          <w:rFonts w:ascii="Arial" w:hAnsi="Arial"/>
        </w:rPr>
        <w:t>Bar shall be 72”</w:t>
      </w:r>
      <w:r w:rsidR="00525AC3" w:rsidRPr="0036775D">
        <w:rPr>
          <w:rFonts w:ascii="Arial" w:hAnsi="Arial"/>
        </w:rPr>
        <w:t>H</w:t>
      </w:r>
      <w:r w:rsidR="00681DEE" w:rsidRPr="0036775D">
        <w:rPr>
          <w:rFonts w:ascii="Arial" w:hAnsi="Arial"/>
        </w:rPr>
        <w:t xml:space="preserve"> (1830 mm)</w:t>
      </w:r>
      <w:r w:rsidRPr="0036775D">
        <w:rPr>
          <w:rFonts w:ascii="Arial" w:hAnsi="Arial"/>
        </w:rPr>
        <w:t xml:space="preserve"> or 36”</w:t>
      </w:r>
      <w:r w:rsidR="00525AC3" w:rsidRPr="0036775D">
        <w:rPr>
          <w:rFonts w:ascii="Arial" w:hAnsi="Arial"/>
        </w:rPr>
        <w:t>H</w:t>
      </w:r>
      <w:r w:rsidRPr="0036775D">
        <w:rPr>
          <w:rFonts w:ascii="Arial" w:hAnsi="Arial"/>
        </w:rPr>
        <w:t xml:space="preserve"> </w:t>
      </w:r>
      <w:r w:rsidR="00681DEE" w:rsidRPr="0036775D">
        <w:rPr>
          <w:rFonts w:ascii="Arial" w:hAnsi="Arial"/>
        </w:rPr>
        <w:t xml:space="preserve">(910 mm) </w:t>
      </w:r>
      <w:r w:rsidRPr="0036775D">
        <w:rPr>
          <w:rFonts w:ascii="Arial" w:hAnsi="Arial"/>
        </w:rPr>
        <w:t>(as specified below) for mounting vertically on relay racks.</w:t>
      </w:r>
    </w:p>
    <w:p w14:paraId="39DD54BB" w14:textId="77777777" w:rsidR="00897B1F" w:rsidRPr="0036775D" w:rsidRDefault="00897B1F" w:rsidP="00ED39F9">
      <w:pPr>
        <w:numPr>
          <w:ilvl w:val="0"/>
          <w:numId w:val="18"/>
        </w:numPr>
        <w:tabs>
          <w:tab w:val="clear" w:pos="1800"/>
          <w:tab w:val="num" w:pos="2160"/>
        </w:tabs>
        <w:ind w:left="2160" w:hanging="720"/>
        <w:rPr>
          <w:rFonts w:ascii="Arial" w:hAnsi="Arial"/>
        </w:rPr>
      </w:pPr>
      <w:r w:rsidRPr="0036775D">
        <w:rPr>
          <w:rFonts w:ascii="Arial" w:hAnsi="Arial"/>
        </w:rPr>
        <w:t>72”</w:t>
      </w:r>
      <w:r w:rsidR="004C52EC" w:rsidRPr="0036775D">
        <w:rPr>
          <w:rFonts w:ascii="Arial" w:hAnsi="Arial"/>
        </w:rPr>
        <w:t>H</w:t>
      </w:r>
      <w:r w:rsidRPr="0036775D">
        <w:rPr>
          <w:rFonts w:ascii="Arial" w:hAnsi="Arial"/>
        </w:rPr>
        <w:t xml:space="preserve"> </w:t>
      </w:r>
      <w:r w:rsidR="00681DEE" w:rsidRPr="0036775D">
        <w:rPr>
          <w:rFonts w:ascii="Arial" w:hAnsi="Arial"/>
        </w:rPr>
        <w:t xml:space="preserve">(1830 mm) </w:t>
      </w:r>
      <w:r w:rsidRPr="0036775D">
        <w:rPr>
          <w:rFonts w:ascii="Arial" w:hAnsi="Arial"/>
        </w:rPr>
        <w:t xml:space="preserve">bar shall have 13 threaded </w:t>
      </w:r>
      <w:r w:rsidR="00681DEE" w:rsidRPr="0036775D">
        <w:rPr>
          <w:rFonts w:ascii="Arial" w:hAnsi="Arial"/>
        </w:rPr>
        <w:t xml:space="preserve">1/4-20 </w:t>
      </w:r>
      <w:r w:rsidRPr="0036775D">
        <w:rPr>
          <w:rFonts w:ascii="Arial" w:hAnsi="Arial"/>
        </w:rPr>
        <w:t>attachment points for</w:t>
      </w:r>
      <w:r w:rsidR="00B74A8E" w:rsidRPr="0036775D">
        <w:rPr>
          <w:rFonts w:ascii="Arial" w:hAnsi="Arial"/>
        </w:rPr>
        <w:t xml:space="preserve"> two-hole</w:t>
      </w:r>
      <w:r w:rsidRPr="0036775D">
        <w:rPr>
          <w:rFonts w:ascii="Arial" w:hAnsi="Arial"/>
        </w:rPr>
        <w:t xml:space="preserve"> lugs with 5/8” </w:t>
      </w:r>
      <w:r w:rsidR="00681DEE" w:rsidRPr="0036775D">
        <w:rPr>
          <w:rFonts w:ascii="Arial" w:hAnsi="Arial"/>
        </w:rPr>
        <w:t xml:space="preserve">(15.8 mm) </w:t>
      </w:r>
      <w:r w:rsidRPr="0036775D">
        <w:rPr>
          <w:rFonts w:ascii="Arial" w:hAnsi="Arial"/>
        </w:rPr>
        <w:t xml:space="preserve">hole centers and two pairs of threaded studs (one at top, one at bottom) for </w:t>
      </w:r>
      <w:r w:rsidR="00B74A8E" w:rsidRPr="0036775D">
        <w:rPr>
          <w:rFonts w:ascii="Arial" w:hAnsi="Arial"/>
        </w:rPr>
        <w:t xml:space="preserve">two-hole </w:t>
      </w:r>
      <w:r w:rsidRPr="0036775D">
        <w:rPr>
          <w:rFonts w:ascii="Arial" w:hAnsi="Arial"/>
        </w:rPr>
        <w:t xml:space="preserve">lugs with 1” </w:t>
      </w:r>
      <w:r w:rsidR="00681DEE" w:rsidRPr="0036775D">
        <w:rPr>
          <w:rFonts w:ascii="Arial" w:hAnsi="Arial"/>
        </w:rPr>
        <w:t xml:space="preserve">(25.4 mm) </w:t>
      </w:r>
      <w:r w:rsidRPr="0036775D">
        <w:rPr>
          <w:rFonts w:ascii="Arial" w:hAnsi="Arial"/>
        </w:rPr>
        <w:t>hole centers.</w:t>
      </w:r>
    </w:p>
    <w:p w14:paraId="7B085BD4" w14:textId="77777777" w:rsidR="00897B1F" w:rsidRPr="0036775D" w:rsidRDefault="00897B1F" w:rsidP="00ED39F9">
      <w:pPr>
        <w:numPr>
          <w:ilvl w:val="0"/>
          <w:numId w:val="18"/>
        </w:numPr>
        <w:tabs>
          <w:tab w:val="clear" w:pos="1800"/>
          <w:tab w:val="num" w:pos="2160"/>
        </w:tabs>
        <w:ind w:left="2160" w:hanging="720"/>
        <w:rPr>
          <w:rFonts w:ascii="Arial" w:hAnsi="Arial"/>
        </w:rPr>
      </w:pPr>
      <w:r w:rsidRPr="0036775D">
        <w:rPr>
          <w:rFonts w:ascii="Arial" w:hAnsi="Arial"/>
        </w:rPr>
        <w:t>36”</w:t>
      </w:r>
      <w:r w:rsidR="004C52EC" w:rsidRPr="0036775D">
        <w:rPr>
          <w:rFonts w:ascii="Arial" w:hAnsi="Arial"/>
        </w:rPr>
        <w:t>H</w:t>
      </w:r>
      <w:r w:rsidRPr="0036775D">
        <w:rPr>
          <w:rFonts w:ascii="Arial" w:hAnsi="Arial"/>
        </w:rPr>
        <w:t xml:space="preserve"> </w:t>
      </w:r>
      <w:r w:rsidR="00681DEE" w:rsidRPr="0036775D">
        <w:rPr>
          <w:rFonts w:ascii="Arial" w:hAnsi="Arial"/>
        </w:rPr>
        <w:t xml:space="preserve">(910 mm) </w:t>
      </w:r>
      <w:r w:rsidRPr="0036775D">
        <w:rPr>
          <w:rFonts w:ascii="Arial" w:hAnsi="Arial"/>
        </w:rPr>
        <w:t xml:space="preserve">bar shall have 8 threaded </w:t>
      </w:r>
      <w:r w:rsidR="00681DEE" w:rsidRPr="0036775D">
        <w:rPr>
          <w:rFonts w:ascii="Arial" w:hAnsi="Arial"/>
        </w:rPr>
        <w:t xml:space="preserve">1/4-20 </w:t>
      </w:r>
      <w:r w:rsidRPr="0036775D">
        <w:rPr>
          <w:rFonts w:ascii="Arial" w:hAnsi="Arial"/>
        </w:rPr>
        <w:t xml:space="preserve">attachment points for </w:t>
      </w:r>
      <w:r w:rsidR="00B74A8E" w:rsidRPr="0036775D">
        <w:rPr>
          <w:rFonts w:ascii="Arial" w:hAnsi="Arial"/>
        </w:rPr>
        <w:t xml:space="preserve">two-hole </w:t>
      </w:r>
      <w:r w:rsidRPr="0036775D">
        <w:rPr>
          <w:rFonts w:ascii="Arial" w:hAnsi="Arial"/>
        </w:rPr>
        <w:t>lugs with 5/8”</w:t>
      </w:r>
      <w:r w:rsidR="00681DEE" w:rsidRPr="0036775D">
        <w:rPr>
          <w:rFonts w:ascii="Arial" w:hAnsi="Arial"/>
        </w:rPr>
        <w:t xml:space="preserve"> (15.8 mm)</w:t>
      </w:r>
      <w:r w:rsidRPr="0036775D">
        <w:rPr>
          <w:rFonts w:ascii="Arial" w:hAnsi="Arial"/>
        </w:rPr>
        <w:t xml:space="preserve"> hole centers and one pair of threaded studs for a </w:t>
      </w:r>
      <w:r w:rsidR="00B74A8E" w:rsidRPr="0036775D">
        <w:rPr>
          <w:rFonts w:ascii="Arial" w:hAnsi="Arial"/>
        </w:rPr>
        <w:t xml:space="preserve">two-hole </w:t>
      </w:r>
      <w:r w:rsidRPr="0036775D">
        <w:rPr>
          <w:rFonts w:ascii="Arial" w:hAnsi="Arial"/>
        </w:rPr>
        <w:t xml:space="preserve">lug with 1” </w:t>
      </w:r>
      <w:r w:rsidR="00681DEE" w:rsidRPr="0036775D">
        <w:rPr>
          <w:rFonts w:ascii="Arial" w:hAnsi="Arial"/>
        </w:rPr>
        <w:t xml:space="preserve">(2.4 mm) </w:t>
      </w:r>
      <w:r w:rsidRPr="0036775D">
        <w:rPr>
          <w:rFonts w:ascii="Arial" w:hAnsi="Arial"/>
        </w:rPr>
        <w:t xml:space="preserve">hole centers.  </w:t>
      </w:r>
    </w:p>
    <w:p w14:paraId="0AB7C250" w14:textId="77777777" w:rsidR="00B74A8E" w:rsidRPr="0036775D" w:rsidRDefault="00B74A8E" w:rsidP="00ED39F9">
      <w:pPr>
        <w:numPr>
          <w:ilvl w:val="0"/>
          <w:numId w:val="18"/>
        </w:numPr>
        <w:tabs>
          <w:tab w:val="clear" w:pos="1800"/>
          <w:tab w:val="num" w:pos="2160"/>
        </w:tabs>
        <w:ind w:left="2160" w:hanging="720"/>
        <w:rPr>
          <w:rFonts w:ascii="Arial" w:hAnsi="Arial"/>
        </w:rPr>
      </w:pPr>
      <w:r w:rsidRPr="0036775D">
        <w:rPr>
          <w:rFonts w:ascii="Arial" w:hAnsi="Arial"/>
        </w:rPr>
        <w:t>Each bar</w:t>
      </w:r>
      <w:r w:rsidR="00897B1F" w:rsidRPr="0036775D">
        <w:rPr>
          <w:rFonts w:ascii="Arial" w:hAnsi="Arial"/>
        </w:rPr>
        <w:t xml:space="preserve"> shall include </w:t>
      </w:r>
      <w:r w:rsidRPr="0036775D">
        <w:rPr>
          <w:rFonts w:ascii="Arial" w:hAnsi="Arial"/>
        </w:rPr>
        <w:t>a #2 AWG two-hole compression lug for 1”</w:t>
      </w:r>
      <w:r w:rsidR="00894E7A" w:rsidRPr="0036775D">
        <w:rPr>
          <w:rFonts w:ascii="Arial" w:hAnsi="Arial"/>
        </w:rPr>
        <w:t xml:space="preserve"> (25.4 mm)</w:t>
      </w:r>
      <w:r w:rsidRPr="0036775D">
        <w:rPr>
          <w:rFonts w:ascii="Arial" w:hAnsi="Arial"/>
        </w:rPr>
        <w:t xml:space="preserve"> hole centers, insulator blocks and mounting screws.</w:t>
      </w:r>
    </w:p>
    <w:p w14:paraId="46A638ED" w14:textId="77777777" w:rsidR="00897B1F" w:rsidRPr="0036775D" w:rsidRDefault="00897B1F" w:rsidP="00ED39F9">
      <w:pPr>
        <w:numPr>
          <w:ilvl w:val="0"/>
          <w:numId w:val="18"/>
        </w:numPr>
        <w:tabs>
          <w:tab w:val="clear" w:pos="1800"/>
          <w:tab w:val="num" w:pos="2160"/>
        </w:tabs>
        <w:ind w:left="2160" w:hanging="720"/>
        <w:rPr>
          <w:rFonts w:ascii="Arial" w:hAnsi="Arial"/>
        </w:rPr>
      </w:pPr>
      <w:r w:rsidRPr="0036775D">
        <w:rPr>
          <w:rFonts w:ascii="Arial" w:hAnsi="Arial"/>
        </w:rPr>
        <w:t>Bar shall be UL Listed</w:t>
      </w:r>
      <w:r w:rsidR="00C36F5C" w:rsidRPr="0036775D">
        <w:rPr>
          <w:rFonts w:ascii="Arial" w:hAnsi="Arial"/>
        </w:rPr>
        <w:t xml:space="preserve"> as grounding and bonding equipment</w:t>
      </w:r>
      <w:r w:rsidRPr="0036775D">
        <w:rPr>
          <w:rFonts w:ascii="Arial" w:hAnsi="Arial"/>
        </w:rPr>
        <w:t>.</w:t>
      </w:r>
    </w:p>
    <w:p w14:paraId="71E2A8F9" w14:textId="77777777" w:rsidR="00897B1F" w:rsidRPr="0036775D" w:rsidRDefault="00897B1F" w:rsidP="00ED39F9">
      <w:pPr>
        <w:numPr>
          <w:ilvl w:val="0"/>
          <w:numId w:val="18"/>
        </w:numPr>
        <w:tabs>
          <w:tab w:val="clear" w:pos="1800"/>
          <w:tab w:val="num" w:pos="2160"/>
        </w:tabs>
        <w:ind w:left="2160" w:hanging="720"/>
        <w:rPr>
          <w:rFonts w:ascii="Arial" w:hAnsi="Arial"/>
        </w:rPr>
      </w:pPr>
      <w:r w:rsidRPr="0036775D">
        <w:rPr>
          <w:rFonts w:ascii="Arial" w:hAnsi="Arial"/>
        </w:rPr>
        <w:t>Design Make</w:t>
      </w:r>
      <w:r w:rsidR="00C36F5C" w:rsidRPr="0036775D">
        <w:rPr>
          <w:rFonts w:ascii="Arial" w:hAnsi="Arial"/>
        </w:rPr>
        <w:t xml:space="preserve"> shall be</w:t>
      </w:r>
      <w:r w:rsidRPr="0036775D">
        <w:rPr>
          <w:rFonts w:ascii="Arial" w:hAnsi="Arial"/>
        </w:rPr>
        <w:t>:</w:t>
      </w:r>
    </w:p>
    <w:p w14:paraId="1F79403C" w14:textId="77777777" w:rsidR="00897B1F" w:rsidRPr="0036775D" w:rsidRDefault="00897B1F" w:rsidP="00897B1F">
      <w:pPr>
        <w:ind w:left="1440" w:firstLine="720"/>
        <w:rPr>
          <w:rFonts w:ascii="Arial" w:hAnsi="Arial"/>
        </w:rPr>
      </w:pPr>
      <w:r w:rsidRPr="0036775D">
        <w:rPr>
          <w:rFonts w:ascii="Arial" w:hAnsi="Arial"/>
        </w:rPr>
        <w:t>Chatsworth Products, Inc. (CPI),</w:t>
      </w:r>
    </w:p>
    <w:p w14:paraId="09A2074E" w14:textId="77777777" w:rsidR="00897B1F" w:rsidRPr="0036775D" w:rsidRDefault="00B74A8E" w:rsidP="00897B1F">
      <w:pPr>
        <w:ind w:left="1440" w:firstLine="720"/>
        <w:rPr>
          <w:rFonts w:ascii="Arial" w:hAnsi="Arial"/>
        </w:rPr>
      </w:pPr>
      <w:r w:rsidRPr="0036775D">
        <w:rPr>
          <w:rFonts w:ascii="Arial" w:hAnsi="Arial"/>
        </w:rPr>
        <w:t>Vertical</w:t>
      </w:r>
      <w:r w:rsidR="00897B1F" w:rsidRPr="0036775D">
        <w:rPr>
          <w:rFonts w:ascii="Arial" w:hAnsi="Arial"/>
        </w:rPr>
        <w:t xml:space="preserve"> Rack Busbar</w:t>
      </w:r>
      <w:r w:rsidRPr="0036775D">
        <w:rPr>
          <w:rFonts w:ascii="Arial" w:hAnsi="Arial"/>
        </w:rPr>
        <w:t xml:space="preserve"> Kit</w:t>
      </w:r>
      <w:r w:rsidR="00897B1F" w:rsidRPr="0036775D">
        <w:rPr>
          <w:rFonts w:ascii="Arial" w:hAnsi="Arial"/>
        </w:rPr>
        <w:t>:</w:t>
      </w:r>
    </w:p>
    <w:p w14:paraId="27FEF615" w14:textId="77777777" w:rsidR="00527FE4" w:rsidRPr="0036775D" w:rsidRDefault="00B74A8E" w:rsidP="00BB4689">
      <w:pPr>
        <w:ind w:left="2160"/>
        <w:rPr>
          <w:rFonts w:ascii="Arial" w:hAnsi="Arial"/>
        </w:rPr>
      </w:pPr>
      <w:r w:rsidRPr="0036775D">
        <w:rPr>
          <w:rFonts w:ascii="Arial" w:hAnsi="Arial"/>
        </w:rPr>
        <w:t>Part Number 40161-036, Vertical Rack Busbar, 36”</w:t>
      </w:r>
      <w:r w:rsidR="00894E7A" w:rsidRPr="0036775D">
        <w:rPr>
          <w:rFonts w:ascii="Arial" w:hAnsi="Arial"/>
        </w:rPr>
        <w:t xml:space="preserve"> (910 mm)</w:t>
      </w:r>
      <w:r w:rsidR="004C52EC" w:rsidRPr="0036775D">
        <w:rPr>
          <w:rFonts w:ascii="Arial" w:hAnsi="Arial"/>
        </w:rPr>
        <w:t>.</w:t>
      </w:r>
      <w:r w:rsidR="00894E7A" w:rsidRPr="0036775D">
        <w:rPr>
          <w:rFonts w:ascii="Arial" w:hAnsi="Arial"/>
        </w:rPr>
        <w:t xml:space="preserve"> </w:t>
      </w:r>
      <w:r w:rsidRPr="0036775D">
        <w:rPr>
          <w:rFonts w:ascii="Arial" w:hAnsi="Arial"/>
        </w:rPr>
        <w:br/>
        <w:t>Part Number 40161-072, Vertical Rack Busbar, 72”</w:t>
      </w:r>
      <w:r w:rsidR="00894E7A" w:rsidRPr="0036775D">
        <w:rPr>
          <w:rFonts w:ascii="Arial" w:hAnsi="Arial"/>
        </w:rPr>
        <w:t xml:space="preserve"> (1830 mm)</w:t>
      </w:r>
      <w:r w:rsidR="004C52EC" w:rsidRPr="0036775D">
        <w:rPr>
          <w:rFonts w:ascii="Arial" w:hAnsi="Arial"/>
        </w:rPr>
        <w:t>.</w:t>
      </w:r>
    </w:p>
    <w:p w14:paraId="7B3346B0" w14:textId="77777777" w:rsidR="00FB6497" w:rsidRPr="0036775D" w:rsidRDefault="00FB6497" w:rsidP="00BB4689">
      <w:pPr>
        <w:ind w:left="2160"/>
        <w:rPr>
          <w:rFonts w:ascii="Arial" w:hAnsi="Arial"/>
        </w:rPr>
      </w:pPr>
    </w:p>
    <w:p w14:paraId="792BBD94" w14:textId="77777777" w:rsidR="00FB6497" w:rsidRPr="0036775D" w:rsidRDefault="00FB6497" w:rsidP="00FB6497">
      <w:pPr>
        <w:numPr>
          <w:ilvl w:val="0"/>
          <w:numId w:val="16"/>
        </w:numPr>
        <w:rPr>
          <w:rFonts w:ascii="Arial" w:hAnsi="Arial"/>
        </w:rPr>
      </w:pPr>
      <w:r w:rsidRPr="0036775D">
        <w:rPr>
          <w:rFonts w:ascii="Arial" w:hAnsi="Arial"/>
        </w:rPr>
        <w:t>Vertical Rack Ground Bar</w:t>
      </w:r>
    </w:p>
    <w:p w14:paraId="1E14C97C" w14:textId="77777777" w:rsidR="00FB6497" w:rsidRPr="0036775D" w:rsidRDefault="00FB6497" w:rsidP="00FB6497">
      <w:pPr>
        <w:rPr>
          <w:rFonts w:ascii="Arial" w:hAnsi="Arial"/>
        </w:rPr>
      </w:pPr>
    </w:p>
    <w:p w14:paraId="1E82511F" w14:textId="77777777" w:rsidR="000F1105" w:rsidRPr="0036775D" w:rsidRDefault="00FB6497" w:rsidP="00E92740">
      <w:pPr>
        <w:numPr>
          <w:ilvl w:val="0"/>
          <w:numId w:val="24"/>
        </w:numPr>
        <w:tabs>
          <w:tab w:val="clear" w:pos="1800"/>
          <w:tab w:val="num" w:pos="2160"/>
        </w:tabs>
        <w:ind w:left="2160" w:hanging="720"/>
        <w:rPr>
          <w:rFonts w:ascii="Arial" w:hAnsi="Arial"/>
        </w:rPr>
      </w:pPr>
      <w:r w:rsidRPr="0036775D">
        <w:rPr>
          <w:rFonts w:ascii="Arial" w:hAnsi="Arial"/>
        </w:rPr>
        <w:t>Vertical rack-mount ground bar shall be constructed of .05” (1.3 mm) thick by .</w:t>
      </w:r>
      <w:proofErr w:type="gramStart"/>
      <w:r w:rsidRPr="0036775D">
        <w:rPr>
          <w:rFonts w:ascii="Arial" w:hAnsi="Arial"/>
        </w:rPr>
        <w:t>68”</w:t>
      </w:r>
      <w:r w:rsidR="000C1196" w:rsidRPr="0036775D">
        <w:rPr>
          <w:rFonts w:ascii="Arial" w:hAnsi="Arial"/>
        </w:rPr>
        <w:t>W</w:t>
      </w:r>
      <w:proofErr w:type="gramEnd"/>
      <w:r w:rsidRPr="0036775D">
        <w:rPr>
          <w:rFonts w:ascii="Arial" w:hAnsi="Arial"/>
        </w:rPr>
        <w:t xml:space="preserve"> (17 mm) tinned copper strip.</w:t>
      </w:r>
    </w:p>
    <w:p w14:paraId="086ED926" w14:textId="77777777" w:rsidR="000F1105" w:rsidRPr="0036775D" w:rsidRDefault="00FB6497" w:rsidP="00E92740">
      <w:pPr>
        <w:numPr>
          <w:ilvl w:val="0"/>
          <w:numId w:val="24"/>
        </w:numPr>
        <w:tabs>
          <w:tab w:val="clear" w:pos="1800"/>
          <w:tab w:val="num" w:pos="2160"/>
        </w:tabs>
        <w:ind w:left="2160" w:hanging="720"/>
        <w:rPr>
          <w:rFonts w:ascii="Arial" w:hAnsi="Arial"/>
        </w:rPr>
      </w:pPr>
      <w:r w:rsidRPr="0036775D">
        <w:rPr>
          <w:rFonts w:ascii="Arial" w:hAnsi="Arial"/>
        </w:rPr>
        <w:t>Bar shall be 78”</w:t>
      </w:r>
      <w:r w:rsidR="00B00733" w:rsidRPr="0036775D">
        <w:rPr>
          <w:rFonts w:ascii="Arial" w:hAnsi="Arial"/>
        </w:rPr>
        <w:t>H</w:t>
      </w:r>
      <w:r w:rsidRPr="0036775D">
        <w:rPr>
          <w:rFonts w:ascii="Arial" w:hAnsi="Arial"/>
        </w:rPr>
        <w:t xml:space="preserve"> (1997 mm) for mounting vertically on relay racks</w:t>
      </w:r>
      <w:r w:rsidR="005137CE" w:rsidRPr="0036775D">
        <w:rPr>
          <w:rFonts w:ascii="Arial" w:hAnsi="Arial"/>
        </w:rPr>
        <w:t xml:space="preserve"> and </w:t>
      </w:r>
      <w:r w:rsidRPr="0036775D">
        <w:rPr>
          <w:rFonts w:ascii="Arial" w:hAnsi="Arial"/>
        </w:rPr>
        <w:t>shall have holes punched on 5/8”-5/8”-1/2” alternating vertical centers to match the EIA-310 Universal Hole Pattern for a 45 RMU rack.</w:t>
      </w:r>
    </w:p>
    <w:p w14:paraId="1F8D33D7" w14:textId="77777777" w:rsidR="000F1105" w:rsidRPr="0036775D" w:rsidRDefault="00FB6497" w:rsidP="00E92740">
      <w:pPr>
        <w:numPr>
          <w:ilvl w:val="0"/>
          <w:numId w:val="24"/>
        </w:numPr>
        <w:tabs>
          <w:tab w:val="clear" w:pos="1800"/>
          <w:tab w:val="num" w:pos="2160"/>
        </w:tabs>
        <w:ind w:left="2160" w:hanging="720"/>
        <w:rPr>
          <w:rFonts w:ascii="Arial" w:hAnsi="Arial"/>
        </w:rPr>
      </w:pPr>
      <w:r w:rsidRPr="0036775D">
        <w:rPr>
          <w:rFonts w:ascii="Arial" w:hAnsi="Arial"/>
        </w:rPr>
        <w:t xml:space="preserve">Each bar shall include </w:t>
      </w:r>
      <w:r w:rsidR="00941DDF" w:rsidRPr="0036775D">
        <w:rPr>
          <w:rFonts w:ascii="Arial" w:hAnsi="Arial"/>
        </w:rPr>
        <w:t>three #12-24 zinc-plated thread forming hex washer head installation</w:t>
      </w:r>
      <w:r w:rsidRPr="0036775D">
        <w:rPr>
          <w:rFonts w:ascii="Arial" w:hAnsi="Arial"/>
        </w:rPr>
        <w:t xml:space="preserve"> screws</w:t>
      </w:r>
      <w:r w:rsidR="00941DDF" w:rsidRPr="0036775D">
        <w:rPr>
          <w:rFonts w:ascii="Arial" w:hAnsi="Arial"/>
        </w:rPr>
        <w:t>, an abrasive pad and antioxidant joint compound</w:t>
      </w:r>
      <w:r w:rsidRPr="0036775D">
        <w:rPr>
          <w:rFonts w:ascii="Arial" w:hAnsi="Arial"/>
        </w:rPr>
        <w:t>.</w:t>
      </w:r>
    </w:p>
    <w:p w14:paraId="070A78F4" w14:textId="77777777" w:rsidR="000F1105" w:rsidRPr="0036775D" w:rsidRDefault="00FB6497" w:rsidP="00E92740">
      <w:pPr>
        <w:numPr>
          <w:ilvl w:val="0"/>
          <w:numId w:val="24"/>
        </w:numPr>
        <w:tabs>
          <w:tab w:val="clear" w:pos="1800"/>
          <w:tab w:val="num" w:pos="2160"/>
        </w:tabs>
        <w:ind w:left="2160" w:hanging="720"/>
        <w:rPr>
          <w:rFonts w:ascii="Arial" w:hAnsi="Arial"/>
        </w:rPr>
      </w:pPr>
      <w:r w:rsidRPr="0036775D">
        <w:rPr>
          <w:rFonts w:ascii="Arial" w:hAnsi="Arial"/>
        </w:rPr>
        <w:t>Bar shall be UL Listed as grounding and bonding equipment.</w:t>
      </w:r>
    </w:p>
    <w:p w14:paraId="37CEE4CF" w14:textId="77777777" w:rsidR="00FB6497" w:rsidRPr="0036775D" w:rsidRDefault="00FB6497" w:rsidP="00E92740">
      <w:pPr>
        <w:numPr>
          <w:ilvl w:val="0"/>
          <w:numId w:val="24"/>
        </w:numPr>
        <w:tabs>
          <w:tab w:val="clear" w:pos="1800"/>
          <w:tab w:val="num" w:pos="2160"/>
        </w:tabs>
        <w:ind w:left="2160" w:hanging="720"/>
        <w:rPr>
          <w:rFonts w:ascii="Arial" w:hAnsi="Arial"/>
        </w:rPr>
      </w:pPr>
      <w:r w:rsidRPr="0036775D">
        <w:rPr>
          <w:rFonts w:ascii="Arial" w:hAnsi="Arial"/>
        </w:rPr>
        <w:t>Design Make shall be:</w:t>
      </w:r>
    </w:p>
    <w:p w14:paraId="172CAD92" w14:textId="77777777" w:rsidR="00FB6497" w:rsidRPr="0036775D" w:rsidRDefault="00FB6497" w:rsidP="00FB6497">
      <w:pPr>
        <w:ind w:left="1440" w:firstLine="720"/>
        <w:rPr>
          <w:rFonts w:ascii="Arial" w:hAnsi="Arial"/>
        </w:rPr>
      </w:pPr>
      <w:r w:rsidRPr="0036775D">
        <w:rPr>
          <w:rFonts w:ascii="Arial" w:hAnsi="Arial"/>
        </w:rPr>
        <w:t>Chatsworth Products, Inc. (CPI),</w:t>
      </w:r>
    </w:p>
    <w:p w14:paraId="280B81BF" w14:textId="77777777" w:rsidR="00FB6497" w:rsidRPr="0036775D" w:rsidRDefault="00941DDF" w:rsidP="00FB6497">
      <w:pPr>
        <w:ind w:left="1440" w:firstLine="720"/>
        <w:rPr>
          <w:rFonts w:ascii="Arial" w:hAnsi="Arial"/>
        </w:rPr>
      </w:pPr>
      <w:r w:rsidRPr="0036775D">
        <w:rPr>
          <w:rFonts w:ascii="Arial" w:hAnsi="Arial"/>
        </w:rPr>
        <w:t>Vertical Rack Ground B</w:t>
      </w:r>
      <w:r w:rsidR="00FB6497" w:rsidRPr="0036775D">
        <w:rPr>
          <w:rFonts w:ascii="Arial" w:hAnsi="Arial"/>
        </w:rPr>
        <w:t>ar Kit:</w:t>
      </w:r>
    </w:p>
    <w:p w14:paraId="5C7D4FB5" w14:textId="77777777" w:rsidR="00974471" w:rsidRPr="0036775D" w:rsidRDefault="00941DDF" w:rsidP="00941DDF">
      <w:pPr>
        <w:ind w:left="2160"/>
        <w:rPr>
          <w:rFonts w:ascii="Arial" w:hAnsi="Arial"/>
        </w:rPr>
      </w:pPr>
      <w:r w:rsidRPr="0036775D">
        <w:rPr>
          <w:rFonts w:ascii="Arial" w:hAnsi="Arial"/>
        </w:rPr>
        <w:t>Part Number 40172-001, Rack Ground Bar Kit, 45 RMU</w:t>
      </w:r>
      <w:r w:rsidR="00B00733" w:rsidRPr="0036775D">
        <w:rPr>
          <w:rFonts w:ascii="Arial" w:hAnsi="Arial"/>
        </w:rPr>
        <w:t>.</w:t>
      </w:r>
    </w:p>
    <w:p w14:paraId="4E67ABFE" w14:textId="77777777" w:rsidR="00FB6497" w:rsidRPr="0036775D" w:rsidRDefault="00FB6497">
      <w:pPr>
        <w:rPr>
          <w:rFonts w:ascii="Arial" w:hAnsi="Arial"/>
        </w:rPr>
      </w:pPr>
    </w:p>
    <w:p w14:paraId="7A3E15EC" w14:textId="77777777" w:rsidR="00974471" w:rsidRPr="0036775D" w:rsidRDefault="00AD25B0" w:rsidP="00974471">
      <w:pPr>
        <w:numPr>
          <w:ilvl w:val="1"/>
          <w:numId w:val="8"/>
        </w:numPr>
        <w:rPr>
          <w:rFonts w:ascii="Arial" w:hAnsi="Arial"/>
        </w:rPr>
      </w:pPr>
      <w:r w:rsidRPr="0036775D">
        <w:rPr>
          <w:rFonts w:ascii="Arial" w:hAnsi="Arial"/>
        </w:rPr>
        <w:t>BONDING ACCESSORIES</w:t>
      </w:r>
    </w:p>
    <w:p w14:paraId="3ADBF918" w14:textId="77777777" w:rsidR="00DF2E8E" w:rsidRPr="0036775D" w:rsidRDefault="00DF2E8E">
      <w:pPr>
        <w:rPr>
          <w:rFonts w:ascii="Arial" w:hAnsi="Arial"/>
        </w:rPr>
      </w:pPr>
    </w:p>
    <w:p w14:paraId="23EFD906" w14:textId="77777777" w:rsidR="000F1105" w:rsidRPr="0036775D" w:rsidRDefault="00974471" w:rsidP="000F1105">
      <w:pPr>
        <w:numPr>
          <w:ilvl w:val="0"/>
          <w:numId w:val="19"/>
        </w:numPr>
        <w:rPr>
          <w:rFonts w:ascii="Arial" w:hAnsi="Arial"/>
        </w:rPr>
      </w:pPr>
      <w:r w:rsidRPr="0036775D">
        <w:rPr>
          <w:rFonts w:ascii="Arial" w:hAnsi="Arial"/>
        </w:rPr>
        <w:t>Two Mounting Hole Ground Terminal Block</w:t>
      </w:r>
    </w:p>
    <w:p w14:paraId="436583B6" w14:textId="77777777" w:rsidR="000C7820" w:rsidRPr="0036775D" w:rsidRDefault="000C7820" w:rsidP="000C7820">
      <w:pPr>
        <w:ind w:left="1080"/>
        <w:rPr>
          <w:rFonts w:ascii="Arial" w:hAnsi="Arial"/>
        </w:rPr>
      </w:pPr>
    </w:p>
    <w:p w14:paraId="287AB05D" w14:textId="77777777" w:rsidR="00D70D45" w:rsidRPr="0036775D" w:rsidRDefault="00D70D45" w:rsidP="00E92740">
      <w:pPr>
        <w:numPr>
          <w:ilvl w:val="0"/>
          <w:numId w:val="25"/>
        </w:numPr>
        <w:tabs>
          <w:tab w:val="clear" w:pos="1800"/>
          <w:tab w:val="num" w:pos="2160"/>
        </w:tabs>
        <w:ind w:left="2160" w:hanging="720"/>
        <w:rPr>
          <w:rFonts w:ascii="Arial" w:hAnsi="Arial"/>
        </w:rPr>
      </w:pPr>
      <w:r w:rsidRPr="0036775D">
        <w:rPr>
          <w:rFonts w:ascii="Arial" w:hAnsi="Arial"/>
        </w:rPr>
        <w:t>Ground terminal block shall be made of electroplated tin aluminum extrusion.</w:t>
      </w:r>
    </w:p>
    <w:p w14:paraId="05CCB20F" w14:textId="77777777" w:rsidR="00D70D45" w:rsidRPr="0036775D" w:rsidRDefault="00872EBD" w:rsidP="00E92740">
      <w:pPr>
        <w:numPr>
          <w:ilvl w:val="0"/>
          <w:numId w:val="25"/>
        </w:numPr>
        <w:tabs>
          <w:tab w:val="clear" w:pos="1800"/>
          <w:tab w:val="num" w:pos="2160"/>
        </w:tabs>
        <w:ind w:left="2160" w:hanging="720"/>
        <w:rPr>
          <w:rFonts w:ascii="Arial" w:hAnsi="Arial"/>
        </w:rPr>
      </w:pPr>
      <w:r w:rsidRPr="0036775D">
        <w:rPr>
          <w:rFonts w:ascii="Arial" w:hAnsi="Arial"/>
        </w:rPr>
        <w:t>Ground terminal block shall accept</w:t>
      </w:r>
      <w:r w:rsidR="00D70D45" w:rsidRPr="0036775D">
        <w:rPr>
          <w:rFonts w:ascii="Arial" w:hAnsi="Arial"/>
        </w:rPr>
        <w:t xml:space="preserve"> conductors ranging from #14 AWG through 2/0.</w:t>
      </w:r>
    </w:p>
    <w:p w14:paraId="18D7ADDD" w14:textId="77777777" w:rsidR="00D70D45" w:rsidRPr="0036775D" w:rsidRDefault="00872EBD" w:rsidP="00E92740">
      <w:pPr>
        <w:numPr>
          <w:ilvl w:val="0"/>
          <w:numId w:val="25"/>
        </w:numPr>
        <w:tabs>
          <w:tab w:val="clear" w:pos="1800"/>
          <w:tab w:val="num" w:pos="2160"/>
        </w:tabs>
        <w:ind w:left="2160" w:hanging="720"/>
        <w:rPr>
          <w:rFonts w:ascii="Arial" w:hAnsi="Arial"/>
        </w:rPr>
      </w:pPr>
      <w:r w:rsidRPr="0036775D">
        <w:rPr>
          <w:rFonts w:ascii="Arial" w:hAnsi="Arial"/>
        </w:rPr>
        <w:t>The conductors shall be</w:t>
      </w:r>
      <w:r w:rsidR="00D70D45" w:rsidRPr="0036775D">
        <w:rPr>
          <w:rFonts w:ascii="Arial" w:hAnsi="Arial"/>
        </w:rPr>
        <w:t xml:space="preserve"> held in place by two stainless steel set screws.</w:t>
      </w:r>
    </w:p>
    <w:p w14:paraId="2535A48B" w14:textId="77777777" w:rsidR="00D70D45" w:rsidRPr="0036775D" w:rsidRDefault="00872EBD" w:rsidP="00E92740">
      <w:pPr>
        <w:numPr>
          <w:ilvl w:val="0"/>
          <w:numId w:val="25"/>
        </w:numPr>
        <w:tabs>
          <w:tab w:val="clear" w:pos="1800"/>
          <w:tab w:val="num" w:pos="2160"/>
        </w:tabs>
        <w:ind w:left="2160" w:hanging="720"/>
        <w:rPr>
          <w:rFonts w:ascii="Arial" w:hAnsi="Arial"/>
        </w:rPr>
      </w:pPr>
      <w:r w:rsidRPr="0036775D">
        <w:rPr>
          <w:rFonts w:ascii="Arial" w:hAnsi="Arial"/>
        </w:rPr>
        <w:t xml:space="preserve">Ground terminal block shall </w:t>
      </w:r>
      <w:r w:rsidR="005D0EF4" w:rsidRPr="0036775D">
        <w:rPr>
          <w:rFonts w:ascii="Arial" w:hAnsi="Arial"/>
        </w:rPr>
        <w:t xml:space="preserve">have two 1/4” (6.4 mm) holes spaced on 5/8” (15.8 mm) centers to allow secure two-bolt </w:t>
      </w:r>
      <w:r w:rsidRPr="0036775D">
        <w:rPr>
          <w:rFonts w:ascii="Arial" w:hAnsi="Arial"/>
        </w:rPr>
        <w:t>attach</w:t>
      </w:r>
      <w:r w:rsidR="005D0EF4" w:rsidRPr="0036775D">
        <w:rPr>
          <w:rFonts w:ascii="Arial" w:hAnsi="Arial"/>
        </w:rPr>
        <w:t>ment</w:t>
      </w:r>
      <w:r w:rsidR="00BA61CF" w:rsidRPr="0036775D">
        <w:rPr>
          <w:rFonts w:ascii="Arial" w:hAnsi="Arial"/>
        </w:rPr>
        <w:t xml:space="preserve"> to the rack</w:t>
      </w:r>
      <w:r w:rsidR="005D0EF4" w:rsidRPr="0036775D">
        <w:rPr>
          <w:rFonts w:ascii="Arial" w:hAnsi="Arial"/>
        </w:rPr>
        <w:t xml:space="preserve"> or cabinet.</w:t>
      </w:r>
    </w:p>
    <w:p w14:paraId="15F63740" w14:textId="77777777" w:rsidR="00D70D45" w:rsidRPr="0036775D" w:rsidRDefault="00C36F5C" w:rsidP="00E92740">
      <w:pPr>
        <w:numPr>
          <w:ilvl w:val="0"/>
          <w:numId w:val="25"/>
        </w:numPr>
        <w:tabs>
          <w:tab w:val="clear" w:pos="1800"/>
          <w:tab w:val="num" w:pos="2160"/>
        </w:tabs>
        <w:ind w:left="2160" w:hanging="720"/>
        <w:rPr>
          <w:rFonts w:ascii="Arial" w:hAnsi="Arial"/>
        </w:rPr>
      </w:pPr>
      <w:r w:rsidRPr="0036775D">
        <w:rPr>
          <w:rFonts w:ascii="Arial" w:hAnsi="Arial"/>
        </w:rPr>
        <w:t>Ground terminal block shall be</w:t>
      </w:r>
      <w:r w:rsidR="00D70D45" w:rsidRPr="0036775D">
        <w:rPr>
          <w:rFonts w:ascii="Arial" w:hAnsi="Arial"/>
        </w:rPr>
        <w:t xml:space="preserve"> UL Listed</w:t>
      </w:r>
      <w:r w:rsidR="00872EBD" w:rsidRPr="0036775D">
        <w:rPr>
          <w:rFonts w:ascii="Arial" w:hAnsi="Arial"/>
        </w:rPr>
        <w:t xml:space="preserve"> as a wire connector</w:t>
      </w:r>
      <w:r w:rsidR="00D70D45" w:rsidRPr="0036775D">
        <w:rPr>
          <w:rFonts w:ascii="Arial" w:hAnsi="Arial"/>
        </w:rPr>
        <w:t>.</w:t>
      </w:r>
    </w:p>
    <w:p w14:paraId="21B2420E" w14:textId="77777777" w:rsidR="00D70D45" w:rsidRPr="0036775D" w:rsidRDefault="00D70D45" w:rsidP="00E92740">
      <w:pPr>
        <w:numPr>
          <w:ilvl w:val="0"/>
          <w:numId w:val="25"/>
        </w:numPr>
        <w:tabs>
          <w:tab w:val="clear" w:pos="1800"/>
          <w:tab w:val="num" w:pos="2160"/>
        </w:tabs>
        <w:ind w:left="2160" w:hanging="720"/>
        <w:rPr>
          <w:rFonts w:ascii="Arial" w:hAnsi="Arial"/>
        </w:rPr>
      </w:pPr>
      <w:r w:rsidRPr="0036775D">
        <w:rPr>
          <w:rFonts w:ascii="Arial" w:hAnsi="Arial"/>
        </w:rPr>
        <w:t>Design Make</w:t>
      </w:r>
      <w:r w:rsidR="00872EBD" w:rsidRPr="0036775D">
        <w:rPr>
          <w:rFonts w:ascii="Arial" w:hAnsi="Arial"/>
        </w:rPr>
        <w:t xml:space="preserve"> shall be</w:t>
      </w:r>
      <w:r w:rsidRPr="0036775D">
        <w:rPr>
          <w:rFonts w:ascii="Arial" w:hAnsi="Arial"/>
        </w:rPr>
        <w:t>:</w:t>
      </w:r>
    </w:p>
    <w:p w14:paraId="4E9CE894" w14:textId="77777777" w:rsidR="00D70D45" w:rsidRPr="0036775D" w:rsidRDefault="00D70D45" w:rsidP="00D70D45">
      <w:pPr>
        <w:ind w:left="2160"/>
        <w:rPr>
          <w:rFonts w:ascii="Arial" w:hAnsi="Arial"/>
        </w:rPr>
      </w:pPr>
      <w:r w:rsidRPr="0036775D">
        <w:rPr>
          <w:rFonts w:ascii="Arial" w:hAnsi="Arial"/>
        </w:rPr>
        <w:t>Chatsworth Products, Inc. (CPI),</w:t>
      </w:r>
    </w:p>
    <w:p w14:paraId="74935944" w14:textId="77777777" w:rsidR="00D70D45" w:rsidRPr="0036775D" w:rsidRDefault="00D70D45" w:rsidP="00D70D45">
      <w:pPr>
        <w:ind w:left="2160"/>
        <w:rPr>
          <w:rFonts w:ascii="Arial" w:hAnsi="Arial"/>
        </w:rPr>
      </w:pPr>
      <w:r w:rsidRPr="0036775D">
        <w:rPr>
          <w:rFonts w:ascii="Arial" w:hAnsi="Arial"/>
        </w:rPr>
        <w:t>Two Mounting Hole Ground Terminal Block:</w:t>
      </w:r>
    </w:p>
    <w:p w14:paraId="53D48E4C" w14:textId="77777777" w:rsidR="000F1105" w:rsidRPr="0036775D" w:rsidRDefault="00F64693" w:rsidP="000F1105">
      <w:pPr>
        <w:ind w:left="2160"/>
        <w:rPr>
          <w:rFonts w:ascii="Arial" w:hAnsi="Arial"/>
        </w:rPr>
      </w:pPr>
      <w:r w:rsidRPr="0036775D">
        <w:rPr>
          <w:rFonts w:ascii="Arial" w:hAnsi="Arial"/>
        </w:rPr>
        <w:t>Part Number 40167-001, Two Mounting Hole Ground Terminal Block, 1 each</w:t>
      </w:r>
      <w:r w:rsidR="00B00733" w:rsidRPr="0036775D">
        <w:rPr>
          <w:rFonts w:ascii="Arial" w:hAnsi="Arial"/>
        </w:rPr>
        <w:t>.</w:t>
      </w:r>
    </w:p>
    <w:p w14:paraId="1C63D88C" w14:textId="77777777" w:rsidR="000F1105" w:rsidRPr="0036775D" w:rsidRDefault="000F1105" w:rsidP="000F1105">
      <w:pPr>
        <w:rPr>
          <w:rFonts w:ascii="Arial" w:hAnsi="Arial"/>
        </w:rPr>
      </w:pPr>
    </w:p>
    <w:p w14:paraId="3D772BA8" w14:textId="77777777" w:rsidR="002221BF" w:rsidRPr="0036775D" w:rsidRDefault="00AD512A" w:rsidP="000F1105">
      <w:pPr>
        <w:numPr>
          <w:ilvl w:val="0"/>
          <w:numId w:val="19"/>
        </w:numPr>
        <w:rPr>
          <w:rFonts w:ascii="Arial" w:hAnsi="Arial"/>
        </w:rPr>
      </w:pPr>
      <w:r w:rsidRPr="0036775D">
        <w:rPr>
          <w:rFonts w:ascii="Arial" w:hAnsi="Arial"/>
        </w:rPr>
        <w:lastRenderedPageBreak/>
        <w:t>Compression Lugs</w:t>
      </w:r>
    </w:p>
    <w:p w14:paraId="1FD299BC" w14:textId="77777777" w:rsidR="000C7820" w:rsidRPr="0036775D" w:rsidRDefault="000C7820" w:rsidP="002221BF">
      <w:pPr>
        <w:ind w:left="720"/>
        <w:rPr>
          <w:rFonts w:ascii="Arial" w:hAnsi="Arial"/>
        </w:rPr>
      </w:pPr>
    </w:p>
    <w:p w14:paraId="6D6082A2" w14:textId="77777777" w:rsidR="00AD512A" w:rsidRPr="0036775D" w:rsidRDefault="00AD512A" w:rsidP="00E92740">
      <w:pPr>
        <w:numPr>
          <w:ilvl w:val="0"/>
          <w:numId w:val="26"/>
        </w:numPr>
        <w:rPr>
          <w:rFonts w:ascii="Arial" w:hAnsi="Arial"/>
        </w:rPr>
      </w:pPr>
      <w:r w:rsidRPr="0036775D">
        <w:rPr>
          <w:rFonts w:ascii="Arial" w:hAnsi="Arial"/>
        </w:rPr>
        <w:t>Compression lugs shall be manufac</w:t>
      </w:r>
      <w:r w:rsidR="00986306" w:rsidRPr="0036775D">
        <w:rPr>
          <w:rFonts w:ascii="Arial" w:hAnsi="Arial"/>
        </w:rPr>
        <w:t xml:space="preserve">tured from </w:t>
      </w:r>
      <w:r w:rsidR="005C4B5A" w:rsidRPr="0036775D">
        <w:rPr>
          <w:rFonts w:ascii="Arial" w:hAnsi="Arial"/>
        </w:rPr>
        <w:t>electroplated tinned copper</w:t>
      </w:r>
      <w:r w:rsidRPr="0036775D">
        <w:rPr>
          <w:rFonts w:ascii="Arial" w:hAnsi="Arial"/>
        </w:rPr>
        <w:t>.</w:t>
      </w:r>
    </w:p>
    <w:p w14:paraId="2A8069AE" w14:textId="77777777" w:rsidR="00AD512A" w:rsidRPr="0036775D" w:rsidRDefault="00AD512A" w:rsidP="00E92740">
      <w:pPr>
        <w:numPr>
          <w:ilvl w:val="0"/>
          <w:numId w:val="26"/>
        </w:numPr>
        <w:rPr>
          <w:rFonts w:ascii="Arial" w:hAnsi="Arial"/>
        </w:rPr>
      </w:pPr>
      <w:r w:rsidRPr="0036775D">
        <w:rPr>
          <w:rFonts w:ascii="Arial" w:hAnsi="Arial"/>
        </w:rPr>
        <w:t>Compression lugs shall have two holes spaced on 5/8”</w:t>
      </w:r>
      <w:r w:rsidR="002221BF" w:rsidRPr="0036775D">
        <w:rPr>
          <w:rFonts w:ascii="Arial" w:hAnsi="Arial"/>
        </w:rPr>
        <w:t xml:space="preserve"> (15.8 mm)</w:t>
      </w:r>
      <w:r w:rsidRPr="0036775D">
        <w:rPr>
          <w:rFonts w:ascii="Arial" w:hAnsi="Arial"/>
        </w:rPr>
        <w:t xml:space="preserve"> or 1”</w:t>
      </w:r>
      <w:r w:rsidR="002221BF" w:rsidRPr="0036775D">
        <w:rPr>
          <w:rFonts w:ascii="Arial" w:hAnsi="Arial"/>
        </w:rPr>
        <w:t xml:space="preserve"> (25.4 mm)</w:t>
      </w:r>
      <w:r w:rsidRPr="0036775D">
        <w:rPr>
          <w:rFonts w:ascii="Arial" w:hAnsi="Arial"/>
        </w:rPr>
        <w:t xml:space="preserve"> centers, as stated below, to allow secure two bolt connections to busbars.</w:t>
      </w:r>
    </w:p>
    <w:p w14:paraId="1B62F02F" w14:textId="77777777" w:rsidR="00AD512A" w:rsidRPr="0036775D" w:rsidRDefault="00AD512A" w:rsidP="00E92740">
      <w:pPr>
        <w:numPr>
          <w:ilvl w:val="0"/>
          <w:numId w:val="26"/>
        </w:numPr>
        <w:rPr>
          <w:rFonts w:ascii="Arial" w:hAnsi="Arial"/>
        </w:rPr>
      </w:pPr>
      <w:r w:rsidRPr="0036775D">
        <w:rPr>
          <w:rFonts w:ascii="Arial" w:hAnsi="Arial"/>
        </w:rPr>
        <w:t xml:space="preserve">Compression lugs shall be sized to fit a specific size conductor, sizes #6 to 4/0, as stated below. </w:t>
      </w:r>
    </w:p>
    <w:p w14:paraId="3DA508DA" w14:textId="77777777" w:rsidR="00AD512A" w:rsidRPr="0036775D" w:rsidRDefault="00872EBD" w:rsidP="00E92740">
      <w:pPr>
        <w:numPr>
          <w:ilvl w:val="0"/>
          <w:numId w:val="26"/>
        </w:numPr>
        <w:rPr>
          <w:rFonts w:ascii="Arial" w:hAnsi="Arial"/>
        </w:rPr>
      </w:pPr>
      <w:r w:rsidRPr="0036775D">
        <w:rPr>
          <w:rFonts w:ascii="Arial" w:hAnsi="Arial"/>
        </w:rPr>
        <w:t>Compression lugs shall</w:t>
      </w:r>
      <w:r w:rsidR="00AD512A" w:rsidRPr="0036775D">
        <w:rPr>
          <w:rFonts w:ascii="Arial" w:hAnsi="Arial"/>
        </w:rPr>
        <w:t xml:space="preserve"> be UL Listed</w:t>
      </w:r>
      <w:r w:rsidRPr="0036775D">
        <w:rPr>
          <w:rFonts w:ascii="Arial" w:hAnsi="Arial"/>
        </w:rPr>
        <w:t xml:space="preserve"> as wire connectors</w:t>
      </w:r>
      <w:r w:rsidR="00AD512A" w:rsidRPr="0036775D">
        <w:rPr>
          <w:rFonts w:ascii="Arial" w:hAnsi="Arial"/>
        </w:rPr>
        <w:t>.</w:t>
      </w:r>
    </w:p>
    <w:p w14:paraId="7F515B7F" w14:textId="77777777" w:rsidR="00AD512A" w:rsidRPr="0036775D" w:rsidRDefault="00AD512A" w:rsidP="00E92740">
      <w:pPr>
        <w:numPr>
          <w:ilvl w:val="0"/>
          <w:numId w:val="26"/>
        </w:numPr>
        <w:rPr>
          <w:rFonts w:ascii="Arial" w:hAnsi="Arial"/>
        </w:rPr>
      </w:pPr>
      <w:r w:rsidRPr="0036775D">
        <w:rPr>
          <w:rFonts w:ascii="Arial" w:hAnsi="Arial"/>
        </w:rPr>
        <w:t>Design Make</w:t>
      </w:r>
      <w:r w:rsidR="00872EBD" w:rsidRPr="0036775D">
        <w:rPr>
          <w:rFonts w:ascii="Arial" w:hAnsi="Arial"/>
        </w:rPr>
        <w:t xml:space="preserve"> shall be</w:t>
      </w:r>
      <w:r w:rsidRPr="0036775D">
        <w:rPr>
          <w:rFonts w:ascii="Arial" w:hAnsi="Arial"/>
        </w:rPr>
        <w:t>:</w:t>
      </w:r>
    </w:p>
    <w:p w14:paraId="6F302233" w14:textId="77777777" w:rsidR="00AD512A" w:rsidRPr="0036775D" w:rsidRDefault="00AD512A" w:rsidP="00AD512A">
      <w:pPr>
        <w:ind w:left="2160"/>
        <w:rPr>
          <w:rFonts w:ascii="Arial" w:hAnsi="Arial"/>
        </w:rPr>
      </w:pPr>
      <w:r w:rsidRPr="0036775D">
        <w:rPr>
          <w:rFonts w:ascii="Arial" w:hAnsi="Arial"/>
        </w:rPr>
        <w:t>Chatsworth Products, Inc. (CPI),</w:t>
      </w:r>
    </w:p>
    <w:p w14:paraId="249D0387" w14:textId="77777777" w:rsidR="00AD512A" w:rsidRPr="0036775D" w:rsidRDefault="00AD512A" w:rsidP="00AD512A">
      <w:pPr>
        <w:ind w:left="2160"/>
        <w:rPr>
          <w:rFonts w:ascii="Arial" w:hAnsi="Arial"/>
        </w:rPr>
      </w:pPr>
      <w:r w:rsidRPr="0036775D">
        <w:rPr>
          <w:rFonts w:ascii="Arial" w:hAnsi="Arial"/>
        </w:rPr>
        <w:t>Compression Lugs:</w:t>
      </w:r>
    </w:p>
    <w:p w14:paraId="369D1568" w14:textId="77777777" w:rsidR="00AD512A" w:rsidRPr="0036775D" w:rsidRDefault="00AD512A" w:rsidP="00AD512A">
      <w:pPr>
        <w:ind w:left="2160"/>
        <w:rPr>
          <w:rFonts w:ascii="Arial" w:hAnsi="Arial"/>
        </w:rPr>
      </w:pPr>
      <w:r w:rsidRPr="0036775D">
        <w:rPr>
          <w:rFonts w:ascii="Arial" w:hAnsi="Arial"/>
        </w:rPr>
        <w:t xml:space="preserve">Part Number </w:t>
      </w:r>
      <w:r w:rsidR="001A16F0" w:rsidRPr="0036775D">
        <w:rPr>
          <w:rFonts w:ascii="Arial" w:hAnsi="Arial"/>
        </w:rPr>
        <w:t xml:space="preserve">40162-901, Compression Lug, #6 </w:t>
      </w:r>
      <w:proofErr w:type="spellStart"/>
      <w:r w:rsidR="001A16F0" w:rsidRPr="0036775D">
        <w:rPr>
          <w:rFonts w:ascii="Arial" w:hAnsi="Arial"/>
        </w:rPr>
        <w:t>Awg</w:t>
      </w:r>
      <w:proofErr w:type="spellEnd"/>
      <w:r w:rsidR="001A16F0" w:rsidRPr="0036775D">
        <w:rPr>
          <w:rFonts w:ascii="Arial" w:hAnsi="Arial"/>
        </w:rPr>
        <w:t xml:space="preserve">, 5/8” </w:t>
      </w:r>
      <w:r w:rsidR="002221BF" w:rsidRPr="0036775D">
        <w:rPr>
          <w:rFonts w:ascii="Arial" w:hAnsi="Arial"/>
        </w:rPr>
        <w:t xml:space="preserve">(15.8 mm) </w:t>
      </w:r>
      <w:r w:rsidR="001A16F0" w:rsidRPr="0036775D">
        <w:rPr>
          <w:rFonts w:ascii="Arial" w:hAnsi="Arial"/>
        </w:rPr>
        <w:t>hole spacing, 1 each.</w:t>
      </w:r>
    </w:p>
    <w:p w14:paraId="434AF592" w14:textId="77777777" w:rsidR="00AD25B0" w:rsidRPr="0036775D" w:rsidRDefault="00AD25B0" w:rsidP="00AD25B0">
      <w:pPr>
        <w:ind w:left="2160"/>
        <w:rPr>
          <w:rFonts w:ascii="Arial" w:hAnsi="Arial"/>
        </w:rPr>
      </w:pPr>
      <w:r w:rsidRPr="0036775D">
        <w:rPr>
          <w:rFonts w:ascii="Arial" w:hAnsi="Arial"/>
        </w:rPr>
        <w:t xml:space="preserve">Part Number 40162-903, Compression Lug, #6 </w:t>
      </w:r>
      <w:proofErr w:type="spellStart"/>
      <w:r w:rsidRPr="0036775D">
        <w:rPr>
          <w:rFonts w:ascii="Arial" w:hAnsi="Arial"/>
        </w:rPr>
        <w:t>Awg</w:t>
      </w:r>
      <w:proofErr w:type="spellEnd"/>
      <w:r w:rsidRPr="0036775D">
        <w:rPr>
          <w:rFonts w:ascii="Arial" w:hAnsi="Arial"/>
        </w:rPr>
        <w:t xml:space="preserve">, 1” </w:t>
      </w:r>
      <w:r w:rsidR="002221BF" w:rsidRPr="0036775D">
        <w:rPr>
          <w:rFonts w:ascii="Arial" w:hAnsi="Arial"/>
        </w:rPr>
        <w:t xml:space="preserve">(25.4 mm) </w:t>
      </w:r>
      <w:r w:rsidRPr="0036775D">
        <w:rPr>
          <w:rFonts w:ascii="Arial" w:hAnsi="Arial"/>
        </w:rPr>
        <w:t>hole spacing, 1 each.</w:t>
      </w:r>
    </w:p>
    <w:p w14:paraId="2DBBC41F" w14:textId="77777777" w:rsidR="00AD25B0" w:rsidRPr="0036775D" w:rsidRDefault="00AD25B0" w:rsidP="00AD25B0">
      <w:pPr>
        <w:ind w:left="2160"/>
        <w:rPr>
          <w:rFonts w:ascii="Arial" w:hAnsi="Arial"/>
        </w:rPr>
      </w:pPr>
      <w:r w:rsidRPr="0036775D">
        <w:rPr>
          <w:rFonts w:ascii="Arial" w:hAnsi="Arial"/>
        </w:rPr>
        <w:t xml:space="preserve">Part Number 40162-904, Compression Lug, #2 </w:t>
      </w:r>
      <w:proofErr w:type="spellStart"/>
      <w:r w:rsidRPr="0036775D">
        <w:rPr>
          <w:rFonts w:ascii="Arial" w:hAnsi="Arial"/>
        </w:rPr>
        <w:t>Awg</w:t>
      </w:r>
      <w:proofErr w:type="spellEnd"/>
      <w:r w:rsidRPr="0036775D">
        <w:rPr>
          <w:rFonts w:ascii="Arial" w:hAnsi="Arial"/>
        </w:rPr>
        <w:t xml:space="preserve">, 5/8” </w:t>
      </w:r>
      <w:r w:rsidR="002221BF" w:rsidRPr="0036775D">
        <w:rPr>
          <w:rFonts w:ascii="Arial" w:hAnsi="Arial"/>
        </w:rPr>
        <w:t xml:space="preserve">(15.8 mm) </w:t>
      </w:r>
      <w:r w:rsidRPr="0036775D">
        <w:rPr>
          <w:rFonts w:ascii="Arial" w:hAnsi="Arial"/>
        </w:rPr>
        <w:t>hole spacing, 1 each.</w:t>
      </w:r>
    </w:p>
    <w:p w14:paraId="175FAA30" w14:textId="77777777" w:rsidR="00AD25B0" w:rsidRPr="0036775D" w:rsidRDefault="00AD25B0" w:rsidP="00AD25B0">
      <w:pPr>
        <w:ind w:left="2160"/>
        <w:rPr>
          <w:rFonts w:ascii="Arial" w:hAnsi="Arial"/>
        </w:rPr>
      </w:pPr>
      <w:r w:rsidRPr="0036775D">
        <w:rPr>
          <w:rFonts w:ascii="Arial" w:hAnsi="Arial"/>
        </w:rPr>
        <w:t xml:space="preserve">Part Number 40162-907, Compression Lug, #2 </w:t>
      </w:r>
      <w:proofErr w:type="spellStart"/>
      <w:r w:rsidRPr="0036775D">
        <w:rPr>
          <w:rFonts w:ascii="Arial" w:hAnsi="Arial"/>
        </w:rPr>
        <w:t>Awg</w:t>
      </w:r>
      <w:proofErr w:type="spellEnd"/>
      <w:r w:rsidRPr="0036775D">
        <w:rPr>
          <w:rFonts w:ascii="Arial" w:hAnsi="Arial"/>
        </w:rPr>
        <w:t xml:space="preserve">, 1” </w:t>
      </w:r>
      <w:r w:rsidR="002221BF" w:rsidRPr="0036775D">
        <w:rPr>
          <w:rFonts w:ascii="Arial" w:hAnsi="Arial"/>
        </w:rPr>
        <w:t xml:space="preserve">(25.4 mm) </w:t>
      </w:r>
      <w:r w:rsidRPr="0036775D">
        <w:rPr>
          <w:rFonts w:ascii="Arial" w:hAnsi="Arial"/>
        </w:rPr>
        <w:t>hole spacing, 1 each.</w:t>
      </w:r>
    </w:p>
    <w:p w14:paraId="4C10AD82" w14:textId="77777777" w:rsidR="00AD25B0" w:rsidRPr="0036775D" w:rsidRDefault="00AD25B0" w:rsidP="00AD25B0">
      <w:pPr>
        <w:ind w:left="2160"/>
        <w:rPr>
          <w:rFonts w:ascii="Arial" w:hAnsi="Arial"/>
        </w:rPr>
      </w:pPr>
      <w:r w:rsidRPr="0036775D">
        <w:rPr>
          <w:rFonts w:ascii="Arial" w:hAnsi="Arial"/>
        </w:rPr>
        <w:t xml:space="preserve">Part Number 40162-909, Compression Lug, 2/0 </w:t>
      </w:r>
      <w:proofErr w:type="spellStart"/>
      <w:r w:rsidRPr="0036775D">
        <w:rPr>
          <w:rFonts w:ascii="Arial" w:hAnsi="Arial"/>
        </w:rPr>
        <w:t>Awg</w:t>
      </w:r>
      <w:proofErr w:type="spellEnd"/>
      <w:r w:rsidRPr="0036775D">
        <w:rPr>
          <w:rFonts w:ascii="Arial" w:hAnsi="Arial"/>
        </w:rPr>
        <w:t xml:space="preserve">, 1” </w:t>
      </w:r>
      <w:r w:rsidR="002221BF" w:rsidRPr="0036775D">
        <w:rPr>
          <w:rFonts w:ascii="Arial" w:hAnsi="Arial"/>
        </w:rPr>
        <w:t xml:space="preserve">(25. 4 mm) </w:t>
      </w:r>
      <w:r w:rsidRPr="0036775D">
        <w:rPr>
          <w:rFonts w:ascii="Arial" w:hAnsi="Arial"/>
        </w:rPr>
        <w:t>hole spacing, 1 each.</w:t>
      </w:r>
    </w:p>
    <w:p w14:paraId="36DD254D" w14:textId="77777777" w:rsidR="00AD25B0" w:rsidRPr="0036775D" w:rsidRDefault="00AD25B0" w:rsidP="00AD25B0">
      <w:pPr>
        <w:ind w:left="2160"/>
        <w:rPr>
          <w:rFonts w:ascii="Arial" w:hAnsi="Arial"/>
        </w:rPr>
      </w:pPr>
      <w:r w:rsidRPr="0036775D">
        <w:rPr>
          <w:rFonts w:ascii="Arial" w:hAnsi="Arial"/>
        </w:rPr>
        <w:t xml:space="preserve">Part Number 40162-911, Compression Lug, 4/0 </w:t>
      </w:r>
      <w:proofErr w:type="spellStart"/>
      <w:r w:rsidRPr="0036775D">
        <w:rPr>
          <w:rFonts w:ascii="Arial" w:hAnsi="Arial"/>
        </w:rPr>
        <w:t>Awg</w:t>
      </w:r>
      <w:proofErr w:type="spellEnd"/>
      <w:r w:rsidRPr="0036775D">
        <w:rPr>
          <w:rFonts w:ascii="Arial" w:hAnsi="Arial"/>
        </w:rPr>
        <w:t xml:space="preserve">, 1” </w:t>
      </w:r>
      <w:r w:rsidR="002221BF" w:rsidRPr="0036775D">
        <w:rPr>
          <w:rFonts w:ascii="Arial" w:hAnsi="Arial"/>
        </w:rPr>
        <w:t xml:space="preserve">(25.4 mm) </w:t>
      </w:r>
      <w:r w:rsidRPr="0036775D">
        <w:rPr>
          <w:rFonts w:ascii="Arial" w:hAnsi="Arial"/>
        </w:rPr>
        <w:t>hole spacing, 1 each.</w:t>
      </w:r>
    </w:p>
    <w:p w14:paraId="5CECC2FA" w14:textId="77777777" w:rsidR="00AD25B0" w:rsidRPr="0036775D" w:rsidRDefault="00AD25B0" w:rsidP="00AD25B0">
      <w:pPr>
        <w:ind w:left="1440" w:firstLine="720"/>
        <w:rPr>
          <w:rFonts w:ascii="Arial" w:hAnsi="Arial"/>
        </w:rPr>
      </w:pPr>
      <w:r w:rsidRPr="0036775D">
        <w:rPr>
          <w:rFonts w:ascii="Arial" w:hAnsi="Arial"/>
        </w:rPr>
        <w:t>Notes:</w:t>
      </w:r>
    </w:p>
    <w:p w14:paraId="0200E005" w14:textId="77777777" w:rsidR="00AD25B0" w:rsidRPr="0036775D" w:rsidRDefault="00AD25B0" w:rsidP="00AD25B0">
      <w:pPr>
        <w:ind w:left="2160"/>
        <w:rPr>
          <w:rFonts w:ascii="Arial" w:hAnsi="Arial"/>
        </w:rPr>
      </w:pPr>
      <w:r w:rsidRPr="0036775D">
        <w:rPr>
          <w:rFonts w:ascii="Arial" w:hAnsi="Arial"/>
        </w:rPr>
        <w:t>Other sizes are available.</w:t>
      </w:r>
    </w:p>
    <w:p w14:paraId="769EC235" w14:textId="77777777" w:rsidR="002221BF" w:rsidRPr="0036775D" w:rsidRDefault="002221BF">
      <w:pPr>
        <w:rPr>
          <w:rFonts w:ascii="Arial" w:hAnsi="Arial"/>
        </w:rPr>
      </w:pPr>
    </w:p>
    <w:p w14:paraId="438D5368" w14:textId="77777777" w:rsidR="002221BF" w:rsidRPr="0036775D" w:rsidRDefault="002221BF" w:rsidP="000F1105">
      <w:pPr>
        <w:numPr>
          <w:ilvl w:val="0"/>
          <w:numId w:val="19"/>
        </w:numPr>
        <w:rPr>
          <w:rFonts w:ascii="Arial" w:hAnsi="Arial"/>
        </w:rPr>
      </w:pPr>
      <w:r w:rsidRPr="0036775D">
        <w:rPr>
          <w:rFonts w:ascii="Arial" w:hAnsi="Arial"/>
        </w:rPr>
        <w:t>Antioxidant Joint Compound</w:t>
      </w:r>
    </w:p>
    <w:p w14:paraId="1FC599C5" w14:textId="77777777" w:rsidR="000C7820" w:rsidRPr="0036775D" w:rsidRDefault="000C7820" w:rsidP="002221BF">
      <w:pPr>
        <w:ind w:firstLine="720"/>
        <w:rPr>
          <w:rFonts w:ascii="Arial" w:hAnsi="Arial"/>
        </w:rPr>
      </w:pPr>
    </w:p>
    <w:p w14:paraId="7AA8DE00" w14:textId="77777777" w:rsidR="002221BF" w:rsidRPr="0036775D" w:rsidRDefault="002221BF" w:rsidP="00E92740">
      <w:pPr>
        <w:numPr>
          <w:ilvl w:val="0"/>
          <w:numId w:val="27"/>
        </w:numPr>
        <w:rPr>
          <w:rFonts w:ascii="Arial" w:hAnsi="Arial"/>
        </w:rPr>
      </w:pPr>
      <w:r w:rsidRPr="0036775D">
        <w:rPr>
          <w:rFonts w:ascii="Arial" w:hAnsi="Arial"/>
        </w:rPr>
        <w:t>Oxide inhibiting joint compound for copper-to-</w:t>
      </w:r>
      <w:r w:rsidR="00752496" w:rsidRPr="0036775D">
        <w:rPr>
          <w:rFonts w:ascii="Arial" w:hAnsi="Arial"/>
        </w:rPr>
        <w:t>copper, aluminum-to-</w:t>
      </w:r>
      <w:r w:rsidRPr="0036775D">
        <w:rPr>
          <w:rFonts w:ascii="Arial" w:hAnsi="Arial"/>
        </w:rPr>
        <w:t xml:space="preserve">aluminum </w:t>
      </w:r>
      <w:r w:rsidR="00752496" w:rsidRPr="0036775D">
        <w:rPr>
          <w:rFonts w:ascii="Arial" w:hAnsi="Arial"/>
        </w:rPr>
        <w:t xml:space="preserve">or aluminum-to-copper </w:t>
      </w:r>
      <w:r w:rsidRPr="0036775D">
        <w:rPr>
          <w:rFonts w:ascii="Arial" w:hAnsi="Arial"/>
        </w:rPr>
        <w:t>connections</w:t>
      </w:r>
      <w:r w:rsidR="009D3322" w:rsidRPr="0036775D">
        <w:rPr>
          <w:rFonts w:ascii="Arial" w:hAnsi="Arial"/>
        </w:rPr>
        <w:t>.</w:t>
      </w:r>
    </w:p>
    <w:p w14:paraId="3B59921F" w14:textId="77777777" w:rsidR="002221BF" w:rsidRPr="0036775D" w:rsidRDefault="002221BF" w:rsidP="00E92740">
      <w:pPr>
        <w:numPr>
          <w:ilvl w:val="0"/>
          <w:numId w:val="27"/>
        </w:numPr>
        <w:rPr>
          <w:rFonts w:ascii="Arial" w:hAnsi="Arial"/>
        </w:rPr>
      </w:pPr>
      <w:r w:rsidRPr="0036775D">
        <w:rPr>
          <w:rFonts w:ascii="Arial" w:hAnsi="Arial"/>
        </w:rPr>
        <w:t>Design Make shall be:</w:t>
      </w:r>
    </w:p>
    <w:p w14:paraId="76478D4B" w14:textId="77777777" w:rsidR="002221BF" w:rsidRPr="0036775D" w:rsidRDefault="002221BF" w:rsidP="002221BF">
      <w:pPr>
        <w:ind w:left="2160"/>
        <w:rPr>
          <w:rFonts w:ascii="Arial" w:hAnsi="Arial"/>
        </w:rPr>
      </w:pPr>
      <w:r w:rsidRPr="0036775D">
        <w:rPr>
          <w:rFonts w:ascii="Arial" w:hAnsi="Arial"/>
        </w:rPr>
        <w:t>Chatsworth Products, Inc. (CPI),</w:t>
      </w:r>
    </w:p>
    <w:p w14:paraId="320474E0" w14:textId="77777777" w:rsidR="002221BF" w:rsidRPr="0036775D" w:rsidRDefault="002221BF" w:rsidP="002221BF">
      <w:pPr>
        <w:ind w:left="2160"/>
        <w:rPr>
          <w:rFonts w:ascii="Arial" w:hAnsi="Arial"/>
        </w:rPr>
      </w:pPr>
      <w:r w:rsidRPr="0036775D">
        <w:rPr>
          <w:rFonts w:ascii="Arial" w:hAnsi="Arial"/>
        </w:rPr>
        <w:t>Antioxidant Joint Compound:</w:t>
      </w:r>
    </w:p>
    <w:p w14:paraId="70048E50" w14:textId="77777777" w:rsidR="003511C3" w:rsidRPr="0036775D" w:rsidRDefault="002221BF" w:rsidP="002221BF">
      <w:pPr>
        <w:ind w:left="2160"/>
        <w:rPr>
          <w:rFonts w:ascii="Arial" w:hAnsi="Arial"/>
        </w:rPr>
      </w:pPr>
      <w:r w:rsidRPr="0036775D">
        <w:rPr>
          <w:rFonts w:ascii="Arial" w:hAnsi="Arial"/>
        </w:rPr>
        <w:t>Part Number 40168-101, Antioxidant Joint Compound, Copper-to-Copper</w:t>
      </w:r>
      <w:r w:rsidR="00752496" w:rsidRPr="0036775D">
        <w:rPr>
          <w:rFonts w:ascii="Arial" w:hAnsi="Arial"/>
        </w:rPr>
        <w:t xml:space="preserve"> Connections</w:t>
      </w:r>
      <w:r w:rsidRPr="0036775D">
        <w:rPr>
          <w:rFonts w:ascii="Arial" w:hAnsi="Arial"/>
        </w:rPr>
        <w:t xml:space="preserve">, </w:t>
      </w:r>
      <w:r w:rsidR="003511C3" w:rsidRPr="0036775D">
        <w:rPr>
          <w:rFonts w:ascii="Arial" w:hAnsi="Arial"/>
        </w:rPr>
        <w:t>.5 oz, 1 each.</w:t>
      </w:r>
    </w:p>
    <w:p w14:paraId="79D48433" w14:textId="77777777" w:rsidR="003511C3" w:rsidRPr="0036775D" w:rsidRDefault="003511C3" w:rsidP="003511C3">
      <w:pPr>
        <w:ind w:left="2160"/>
        <w:rPr>
          <w:rFonts w:ascii="Arial" w:hAnsi="Arial"/>
        </w:rPr>
      </w:pPr>
      <w:r w:rsidRPr="0036775D">
        <w:rPr>
          <w:rFonts w:ascii="Arial" w:hAnsi="Arial"/>
        </w:rPr>
        <w:t>Part Number 40168-801, Antioxidant Joint Compound, Copper-to-Copper</w:t>
      </w:r>
      <w:r w:rsidR="00752496" w:rsidRPr="0036775D">
        <w:rPr>
          <w:rFonts w:ascii="Arial" w:hAnsi="Arial"/>
        </w:rPr>
        <w:t xml:space="preserve"> Connections</w:t>
      </w:r>
      <w:r w:rsidRPr="0036775D">
        <w:rPr>
          <w:rFonts w:ascii="Arial" w:hAnsi="Arial"/>
        </w:rPr>
        <w:t>, 8 oz, 1 each.</w:t>
      </w:r>
    </w:p>
    <w:p w14:paraId="68E0A384" w14:textId="77777777" w:rsidR="002221BF" w:rsidRPr="0036775D" w:rsidRDefault="003511C3" w:rsidP="002221BF">
      <w:pPr>
        <w:ind w:left="2160"/>
        <w:rPr>
          <w:rFonts w:ascii="Arial" w:hAnsi="Arial"/>
        </w:rPr>
      </w:pPr>
      <w:r w:rsidRPr="0036775D">
        <w:rPr>
          <w:rFonts w:ascii="Arial" w:hAnsi="Arial"/>
        </w:rPr>
        <w:t xml:space="preserve">Part Number 40166-101, </w:t>
      </w:r>
      <w:r w:rsidR="00752496" w:rsidRPr="0036775D">
        <w:rPr>
          <w:rFonts w:ascii="Arial" w:hAnsi="Arial"/>
        </w:rPr>
        <w:t>Antioxidant Joint Compound, Aluminum-to-Aluminum or Aluminum-to-Copper Connections, .5 oz, 1 each.</w:t>
      </w:r>
    </w:p>
    <w:p w14:paraId="0CEDFD10" w14:textId="77777777" w:rsidR="00752496" w:rsidRPr="0036775D" w:rsidRDefault="00752496" w:rsidP="002221BF">
      <w:pPr>
        <w:ind w:left="2160"/>
        <w:rPr>
          <w:rFonts w:ascii="Arial" w:hAnsi="Arial"/>
        </w:rPr>
      </w:pPr>
      <w:r w:rsidRPr="0036775D">
        <w:rPr>
          <w:rFonts w:ascii="Arial" w:hAnsi="Arial"/>
        </w:rPr>
        <w:t>Part Number 40166-801, Antioxidant Joint Compound, Aluminum-to-Aluminum or Aluminum-to-Copper Connections, 8 oz, 1 each.</w:t>
      </w:r>
    </w:p>
    <w:p w14:paraId="2111F6D4" w14:textId="77777777" w:rsidR="00752496" w:rsidRPr="0036775D" w:rsidRDefault="00752496" w:rsidP="00752496">
      <w:pPr>
        <w:ind w:left="2160"/>
        <w:rPr>
          <w:rFonts w:ascii="Arial" w:hAnsi="Arial"/>
        </w:rPr>
      </w:pPr>
      <w:r w:rsidRPr="0036775D">
        <w:rPr>
          <w:rFonts w:ascii="Arial" w:hAnsi="Arial"/>
        </w:rPr>
        <w:t>Part Number 40168-150, Antioxidant Joint Compound, Copper-to-Copper Connections, .5 oz, 50 each.</w:t>
      </w:r>
    </w:p>
    <w:p w14:paraId="4936D657" w14:textId="77777777" w:rsidR="00752496" w:rsidRPr="0036775D" w:rsidRDefault="00752496" w:rsidP="00752496">
      <w:pPr>
        <w:ind w:left="2160"/>
        <w:rPr>
          <w:rFonts w:ascii="Arial" w:hAnsi="Arial"/>
        </w:rPr>
      </w:pPr>
      <w:r w:rsidRPr="0036775D">
        <w:rPr>
          <w:rFonts w:ascii="Arial" w:hAnsi="Arial"/>
        </w:rPr>
        <w:t>Part Number 40168-812, Antioxidant Joint Compound, Copper-to-Copper Connections, 8 oz, 12 each.</w:t>
      </w:r>
    </w:p>
    <w:p w14:paraId="57C9B1B4" w14:textId="77777777" w:rsidR="00752496" w:rsidRPr="0036775D" w:rsidRDefault="00752496" w:rsidP="00752496">
      <w:pPr>
        <w:ind w:left="2160"/>
        <w:rPr>
          <w:rFonts w:ascii="Arial" w:hAnsi="Arial"/>
        </w:rPr>
      </w:pPr>
      <w:r w:rsidRPr="0036775D">
        <w:rPr>
          <w:rFonts w:ascii="Arial" w:hAnsi="Arial"/>
        </w:rPr>
        <w:t>Part Number 40166-150, Antioxidant Joint Compound, Aluminum-to-Aluminum or Aluminum-to-Copper Connections, .5 oz, 50 each.</w:t>
      </w:r>
    </w:p>
    <w:p w14:paraId="6FB32805" w14:textId="77777777" w:rsidR="002221BF" w:rsidRPr="0036775D" w:rsidRDefault="00752496" w:rsidP="00752496">
      <w:pPr>
        <w:ind w:left="2160"/>
        <w:rPr>
          <w:rFonts w:ascii="Arial" w:hAnsi="Arial"/>
        </w:rPr>
      </w:pPr>
      <w:r w:rsidRPr="0036775D">
        <w:rPr>
          <w:rFonts w:ascii="Arial" w:hAnsi="Arial"/>
        </w:rPr>
        <w:t>Part Number 40166-812, Antioxidant Joint Compound, Aluminum-to-Aluminum or Aluminum-to-Copper Connections, 8 oz, 12 each.</w:t>
      </w:r>
    </w:p>
    <w:p w14:paraId="47133BA8" w14:textId="77777777" w:rsidR="0058532D" w:rsidRPr="0036775D" w:rsidRDefault="0058532D" w:rsidP="00BB4689">
      <w:pPr>
        <w:rPr>
          <w:rFonts w:ascii="Arial" w:hAnsi="Arial"/>
        </w:rPr>
      </w:pPr>
    </w:p>
    <w:p w14:paraId="47E46EFA" w14:textId="77777777" w:rsidR="00CD3C1C" w:rsidRPr="0036775D" w:rsidRDefault="00CD3C1C" w:rsidP="000F1105">
      <w:pPr>
        <w:numPr>
          <w:ilvl w:val="0"/>
          <w:numId w:val="19"/>
        </w:numPr>
        <w:rPr>
          <w:rFonts w:ascii="Arial" w:hAnsi="Arial"/>
        </w:rPr>
      </w:pPr>
      <w:r w:rsidRPr="0036775D">
        <w:rPr>
          <w:rFonts w:ascii="Arial" w:hAnsi="Arial"/>
        </w:rPr>
        <w:t>C-Type, Compression Taps</w:t>
      </w:r>
    </w:p>
    <w:p w14:paraId="21824995" w14:textId="77777777" w:rsidR="000C7820" w:rsidRPr="0036775D" w:rsidRDefault="000C7820" w:rsidP="00CD3C1C">
      <w:pPr>
        <w:ind w:left="720"/>
        <w:rPr>
          <w:rFonts w:ascii="Arial" w:hAnsi="Arial"/>
        </w:rPr>
      </w:pPr>
    </w:p>
    <w:p w14:paraId="1E4DAE06" w14:textId="77777777" w:rsidR="00CD3C1C" w:rsidRPr="0036775D" w:rsidRDefault="00CD3C1C" w:rsidP="00E92740">
      <w:pPr>
        <w:numPr>
          <w:ilvl w:val="0"/>
          <w:numId w:val="28"/>
        </w:numPr>
        <w:rPr>
          <w:rFonts w:ascii="Arial" w:hAnsi="Arial"/>
        </w:rPr>
      </w:pPr>
      <w:r w:rsidRPr="0036775D">
        <w:rPr>
          <w:rFonts w:ascii="Arial" w:hAnsi="Arial"/>
        </w:rPr>
        <w:t>Compression taps shall be manufac</w:t>
      </w:r>
      <w:r w:rsidR="005C4B5A" w:rsidRPr="0036775D">
        <w:rPr>
          <w:rFonts w:ascii="Arial" w:hAnsi="Arial"/>
        </w:rPr>
        <w:t>tured from</w:t>
      </w:r>
      <w:r w:rsidRPr="0036775D">
        <w:rPr>
          <w:rFonts w:ascii="Arial" w:hAnsi="Arial"/>
        </w:rPr>
        <w:t xml:space="preserve"> copper</w:t>
      </w:r>
      <w:r w:rsidR="005C4B5A" w:rsidRPr="0036775D">
        <w:rPr>
          <w:rFonts w:ascii="Arial" w:hAnsi="Arial"/>
        </w:rPr>
        <w:t xml:space="preserve"> alloy</w:t>
      </w:r>
      <w:r w:rsidRPr="0036775D">
        <w:rPr>
          <w:rFonts w:ascii="Arial" w:hAnsi="Arial"/>
        </w:rPr>
        <w:t>.</w:t>
      </w:r>
    </w:p>
    <w:p w14:paraId="2519EE4E" w14:textId="77777777" w:rsidR="00CD3C1C" w:rsidRPr="0036775D" w:rsidRDefault="00CD3C1C" w:rsidP="00E92740">
      <w:pPr>
        <w:numPr>
          <w:ilvl w:val="0"/>
          <w:numId w:val="28"/>
        </w:numPr>
        <w:rPr>
          <w:rFonts w:ascii="Arial" w:hAnsi="Arial"/>
        </w:rPr>
      </w:pPr>
      <w:r w:rsidRPr="0036775D">
        <w:rPr>
          <w:rFonts w:ascii="Arial" w:hAnsi="Arial"/>
        </w:rPr>
        <w:lastRenderedPageBreak/>
        <w:t>Compression taps shall be C-shaped connectors that wrap around two conductors forming an irreversible splice around the conductors; installation requires a hydraulic crimping tool</w:t>
      </w:r>
    </w:p>
    <w:p w14:paraId="6ED7DCCE" w14:textId="77777777" w:rsidR="00CD3C1C" w:rsidRPr="0036775D" w:rsidRDefault="00CD3C1C" w:rsidP="00E92740">
      <w:pPr>
        <w:numPr>
          <w:ilvl w:val="0"/>
          <w:numId w:val="28"/>
        </w:numPr>
        <w:rPr>
          <w:rFonts w:ascii="Arial" w:hAnsi="Arial"/>
        </w:rPr>
      </w:pPr>
      <w:r w:rsidRPr="0036775D">
        <w:rPr>
          <w:rFonts w:ascii="Arial" w:hAnsi="Arial"/>
        </w:rPr>
        <w:t xml:space="preserve">Compression taps shall be sized to fit specific size conductors, sizes #2 AWG to 4/0, as stated below. </w:t>
      </w:r>
    </w:p>
    <w:p w14:paraId="6A3ECD0F" w14:textId="77777777" w:rsidR="00CD3C1C" w:rsidRPr="0036775D" w:rsidRDefault="00CD3C1C" w:rsidP="00E92740">
      <w:pPr>
        <w:numPr>
          <w:ilvl w:val="0"/>
          <w:numId w:val="28"/>
        </w:numPr>
        <w:rPr>
          <w:rFonts w:ascii="Arial" w:hAnsi="Arial"/>
        </w:rPr>
      </w:pPr>
      <w:r w:rsidRPr="0036775D">
        <w:rPr>
          <w:rFonts w:ascii="Arial" w:hAnsi="Arial"/>
        </w:rPr>
        <w:t>Compression taps shall</w:t>
      </w:r>
      <w:r w:rsidR="00CD17EE" w:rsidRPr="0036775D">
        <w:rPr>
          <w:rFonts w:ascii="Arial" w:hAnsi="Arial"/>
        </w:rPr>
        <w:t xml:space="preserve"> be UL Listed</w:t>
      </w:r>
      <w:r w:rsidRPr="0036775D">
        <w:rPr>
          <w:rFonts w:ascii="Arial" w:hAnsi="Arial"/>
        </w:rPr>
        <w:t>.</w:t>
      </w:r>
    </w:p>
    <w:p w14:paraId="064DACF7" w14:textId="77777777" w:rsidR="00CD3C1C" w:rsidRPr="0036775D" w:rsidRDefault="00CD3C1C" w:rsidP="00E92740">
      <w:pPr>
        <w:numPr>
          <w:ilvl w:val="0"/>
          <w:numId w:val="28"/>
        </w:numPr>
        <w:rPr>
          <w:rFonts w:ascii="Arial" w:hAnsi="Arial"/>
        </w:rPr>
      </w:pPr>
      <w:r w:rsidRPr="0036775D">
        <w:rPr>
          <w:rFonts w:ascii="Arial" w:hAnsi="Arial"/>
        </w:rPr>
        <w:t>Design Make shall be:</w:t>
      </w:r>
    </w:p>
    <w:p w14:paraId="6CF14483" w14:textId="77777777" w:rsidR="00CD3C1C" w:rsidRPr="0036775D" w:rsidRDefault="00CD3C1C" w:rsidP="00CD3C1C">
      <w:pPr>
        <w:ind w:left="2160"/>
        <w:rPr>
          <w:rFonts w:ascii="Arial" w:hAnsi="Arial"/>
        </w:rPr>
      </w:pPr>
      <w:r w:rsidRPr="0036775D">
        <w:rPr>
          <w:rFonts w:ascii="Arial" w:hAnsi="Arial"/>
        </w:rPr>
        <w:t>Chatsworth Products, Inc. (CPI),</w:t>
      </w:r>
    </w:p>
    <w:p w14:paraId="7EDE4C0C" w14:textId="77777777" w:rsidR="00CD3C1C" w:rsidRPr="0036775D" w:rsidRDefault="00CD3C1C" w:rsidP="00CD3C1C">
      <w:pPr>
        <w:ind w:left="2160"/>
        <w:rPr>
          <w:rFonts w:ascii="Arial" w:hAnsi="Arial"/>
        </w:rPr>
      </w:pPr>
      <w:r w:rsidRPr="0036775D">
        <w:rPr>
          <w:rFonts w:ascii="Arial" w:hAnsi="Arial"/>
        </w:rPr>
        <w:t>Compression Taps:</w:t>
      </w:r>
    </w:p>
    <w:p w14:paraId="31186F4E" w14:textId="77777777" w:rsidR="00CD3C1C" w:rsidRPr="0036775D" w:rsidRDefault="00CD3C1C" w:rsidP="00CD3C1C">
      <w:pPr>
        <w:ind w:left="2160"/>
        <w:rPr>
          <w:rFonts w:ascii="Arial" w:hAnsi="Arial"/>
        </w:rPr>
      </w:pPr>
      <w:r w:rsidRPr="0036775D">
        <w:rPr>
          <w:rFonts w:ascii="Arial" w:hAnsi="Arial"/>
        </w:rPr>
        <w:t>Part Number 40163-001, Compression Tap, #6 AWG Solid Run to #6 AWG Solid Tap, 1 each.</w:t>
      </w:r>
    </w:p>
    <w:p w14:paraId="1172E26C" w14:textId="77777777" w:rsidR="00CD3C1C" w:rsidRPr="0036775D" w:rsidRDefault="00CD3C1C" w:rsidP="00CD3C1C">
      <w:pPr>
        <w:ind w:left="2160"/>
        <w:rPr>
          <w:rFonts w:ascii="Arial" w:hAnsi="Arial"/>
        </w:rPr>
      </w:pPr>
      <w:r w:rsidRPr="0036775D">
        <w:rPr>
          <w:rFonts w:ascii="Arial" w:hAnsi="Arial"/>
        </w:rPr>
        <w:t>Part Number 40163-007, Compression Tap, 2/0 Stranded Run to 2/0 Stranded Tap, 1 each.</w:t>
      </w:r>
    </w:p>
    <w:p w14:paraId="7F650FF7" w14:textId="77777777" w:rsidR="00CD3C1C" w:rsidRPr="0036775D" w:rsidRDefault="00CD3C1C" w:rsidP="00CD3C1C">
      <w:pPr>
        <w:ind w:left="1440" w:firstLine="720"/>
        <w:rPr>
          <w:rFonts w:ascii="Arial" w:hAnsi="Arial"/>
        </w:rPr>
      </w:pPr>
      <w:r w:rsidRPr="0036775D">
        <w:rPr>
          <w:rFonts w:ascii="Arial" w:hAnsi="Arial"/>
        </w:rPr>
        <w:t>Notes:</w:t>
      </w:r>
    </w:p>
    <w:p w14:paraId="6322628D" w14:textId="77777777" w:rsidR="00CD3C1C" w:rsidRPr="0036775D" w:rsidRDefault="00CD3C1C" w:rsidP="00CD3C1C">
      <w:pPr>
        <w:ind w:left="2160"/>
        <w:rPr>
          <w:rFonts w:ascii="Arial" w:hAnsi="Arial"/>
        </w:rPr>
      </w:pPr>
      <w:r w:rsidRPr="0036775D">
        <w:rPr>
          <w:rFonts w:ascii="Arial" w:hAnsi="Arial"/>
        </w:rPr>
        <w:t>Other sizes are available.</w:t>
      </w:r>
    </w:p>
    <w:p w14:paraId="392BA3C0" w14:textId="77777777" w:rsidR="00CD3C1C" w:rsidRPr="0036775D" w:rsidRDefault="00CD3C1C" w:rsidP="00BB4689">
      <w:pPr>
        <w:rPr>
          <w:rFonts w:ascii="Arial" w:hAnsi="Arial"/>
        </w:rPr>
      </w:pPr>
    </w:p>
    <w:p w14:paraId="5A35BF23" w14:textId="77777777" w:rsidR="0058532D" w:rsidRPr="0036775D" w:rsidRDefault="0058532D" w:rsidP="000F1105">
      <w:pPr>
        <w:numPr>
          <w:ilvl w:val="0"/>
          <w:numId w:val="19"/>
        </w:numPr>
        <w:rPr>
          <w:rFonts w:ascii="Arial" w:hAnsi="Arial"/>
        </w:rPr>
      </w:pPr>
      <w:r w:rsidRPr="0036775D">
        <w:rPr>
          <w:rFonts w:ascii="Arial" w:hAnsi="Arial"/>
        </w:rPr>
        <w:t xml:space="preserve">Pedestal Clamp </w:t>
      </w:r>
      <w:proofErr w:type="gramStart"/>
      <w:r w:rsidRPr="0036775D">
        <w:rPr>
          <w:rFonts w:ascii="Arial" w:hAnsi="Arial"/>
        </w:rPr>
        <w:t>With</w:t>
      </w:r>
      <w:proofErr w:type="gramEnd"/>
      <w:r w:rsidRPr="0036775D">
        <w:rPr>
          <w:rFonts w:ascii="Arial" w:hAnsi="Arial"/>
        </w:rPr>
        <w:t xml:space="preserve"> Grounding Connector</w:t>
      </w:r>
    </w:p>
    <w:p w14:paraId="5AF27901" w14:textId="77777777" w:rsidR="000C7820" w:rsidRPr="0036775D" w:rsidRDefault="000C7820" w:rsidP="00CD3C1C">
      <w:pPr>
        <w:ind w:left="720"/>
        <w:rPr>
          <w:rFonts w:ascii="Arial" w:hAnsi="Arial"/>
        </w:rPr>
      </w:pPr>
    </w:p>
    <w:p w14:paraId="23190CA8" w14:textId="77777777" w:rsidR="00773715" w:rsidRPr="0036775D" w:rsidRDefault="0058532D" w:rsidP="00E92740">
      <w:pPr>
        <w:numPr>
          <w:ilvl w:val="0"/>
          <w:numId w:val="29"/>
        </w:numPr>
        <w:rPr>
          <w:rFonts w:ascii="Arial" w:hAnsi="Arial"/>
        </w:rPr>
      </w:pPr>
      <w:r w:rsidRPr="0036775D">
        <w:rPr>
          <w:rFonts w:ascii="Arial" w:hAnsi="Arial"/>
        </w:rPr>
        <w:t xml:space="preserve">Pedestal clamp shall be made </w:t>
      </w:r>
      <w:r w:rsidR="00773715" w:rsidRPr="0036775D">
        <w:rPr>
          <w:rFonts w:ascii="Arial" w:hAnsi="Arial"/>
        </w:rPr>
        <w:t xml:space="preserve">from </w:t>
      </w:r>
      <w:r w:rsidRPr="0036775D">
        <w:rPr>
          <w:rFonts w:ascii="Arial" w:hAnsi="Arial"/>
        </w:rPr>
        <w:t>electroplated tinned copper or bronze. Installation hardware will be stainless steel.</w:t>
      </w:r>
    </w:p>
    <w:p w14:paraId="13075516" w14:textId="77777777" w:rsidR="0058532D" w:rsidRPr="0036775D" w:rsidRDefault="0058532D" w:rsidP="00E92740">
      <w:pPr>
        <w:numPr>
          <w:ilvl w:val="0"/>
          <w:numId w:val="29"/>
        </w:numPr>
        <w:rPr>
          <w:rFonts w:ascii="Arial" w:hAnsi="Arial"/>
        </w:rPr>
      </w:pPr>
      <w:r w:rsidRPr="0036775D">
        <w:rPr>
          <w:rFonts w:ascii="Arial" w:hAnsi="Arial"/>
        </w:rPr>
        <w:t>Pedestal clamps shall be sized to fit a spec</w:t>
      </w:r>
      <w:r w:rsidR="00773715" w:rsidRPr="0036775D">
        <w:rPr>
          <w:rFonts w:ascii="Arial" w:hAnsi="Arial"/>
        </w:rPr>
        <w:t>ific size conductor, size</w:t>
      </w:r>
      <w:r w:rsidR="00D01219" w:rsidRPr="0036775D">
        <w:rPr>
          <w:rFonts w:ascii="Arial" w:hAnsi="Arial"/>
        </w:rPr>
        <w:t xml:space="preserve"> #6 and/or 2/0</w:t>
      </w:r>
      <w:r w:rsidRPr="0036775D">
        <w:rPr>
          <w:rFonts w:ascii="Arial" w:hAnsi="Arial"/>
        </w:rPr>
        <w:t xml:space="preserve">, as stated below. </w:t>
      </w:r>
    </w:p>
    <w:p w14:paraId="1B57EE7B" w14:textId="77777777" w:rsidR="00773715" w:rsidRPr="0036775D" w:rsidRDefault="00773715" w:rsidP="00E92740">
      <w:pPr>
        <w:numPr>
          <w:ilvl w:val="0"/>
          <w:numId w:val="29"/>
        </w:numPr>
        <w:rPr>
          <w:rFonts w:ascii="Arial" w:hAnsi="Arial"/>
        </w:rPr>
      </w:pPr>
      <w:r w:rsidRPr="0036775D">
        <w:rPr>
          <w:rFonts w:ascii="Arial" w:hAnsi="Arial"/>
        </w:rPr>
        <w:t>Pedestal clamp installation hardware shall be sized to attach to round and/or square raised access floor pedestals that are 1-1/8” to 1-3/4” in diameter, as stated below.</w:t>
      </w:r>
    </w:p>
    <w:p w14:paraId="1764B516" w14:textId="77777777" w:rsidR="00D01219" w:rsidRPr="0036775D" w:rsidRDefault="001273D9" w:rsidP="00E92740">
      <w:pPr>
        <w:numPr>
          <w:ilvl w:val="0"/>
          <w:numId w:val="29"/>
        </w:numPr>
        <w:rPr>
          <w:rFonts w:ascii="Arial" w:hAnsi="Arial"/>
        </w:rPr>
      </w:pPr>
      <w:r w:rsidRPr="0036775D">
        <w:rPr>
          <w:rFonts w:ascii="Arial" w:hAnsi="Arial"/>
        </w:rPr>
        <w:t>Pedestal clamp</w:t>
      </w:r>
      <w:r w:rsidR="000E7795" w:rsidRPr="0036775D">
        <w:rPr>
          <w:rFonts w:ascii="Arial" w:hAnsi="Arial"/>
        </w:rPr>
        <w:t xml:space="preserve"> sha</w:t>
      </w:r>
      <w:r w:rsidR="00DE103C" w:rsidRPr="0036775D">
        <w:rPr>
          <w:rFonts w:ascii="Arial" w:hAnsi="Arial"/>
        </w:rPr>
        <w:t>ll provide</w:t>
      </w:r>
      <w:r w:rsidR="00773715" w:rsidRPr="0036775D">
        <w:rPr>
          <w:rFonts w:ascii="Arial" w:hAnsi="Arial"/>
        </w:rPr>
        <w:t xml:space="preserve"> </w:t>
      </w:r>
      <w:r w:rsidR="00DE103C" w:rsidRPr="0036775D">
        <w:rPr>
          <w:rFonts w:ascii="Arial" w:hAnsi="Arial"/>
        </w:rPr>
        <w:t xml:space="preserve">straight (in-line) or </w:t>
      </w:r>
      <w:r w:rsidR="00773715" w:rsidRPr="0036775D">
        <w:rPr>
          <w:rFonts w:ascii="Arial" w:hAnsi="Arial"/>
        </w:rPr>
        <w:t>cross (intersection) supp</w:t>
      </w:r>
      <w:r w:rsidR="000E7795" w:rsidRPr="0036775D">
        <w:rPr>
          <w:rFonts w:ascii="Arial" w:hAnsi="Arial"/>
        </w:rPr>
        <w:t>ort for up to two conductors.</w:t>
      </w:r>
    </w:p>
    <w:p w14:paraId="0D83BCA6" w14:textId="77777777" w:rsidR="0058532D" w:rsidRPr="0036775D" w:rsidRDefault="001273D9" w:rsidP="00E92740">
      <w:pPr>
        <w:numPr>
          <w:ilvl w:val="0"/>
          <w:numId w:val="29"/>
        </w:numPr>
        <w:rPr>
          <w:rFonts w:ascii="Arial" w:hAnsi="Arial"/>
        </w:rPr>
      </w:pPr>
      <w:r w:rsidRPr="0036775D">
        <w:rPr>
          <w:rFonts w:ascii="Arial" w:hAnsi="Arial"/>
        </w:rPr>
        <w:t>Pedestal clamp</w:t>
      </w:r>
      <w:r w:rsidR="0058532D" w:rsidRPr="0036775D">
        <w:rPr>
          <w:rFonts w:ascii="Arial" w:hAnsi="Arial"/>
        </w:rPr>
        <w:t xml:space="preserve"> shall be UL Listed as</w:t>
      </w:r>
      <w:r w:rsidR="00DE103C" w:rsidRPr="0036775D">
        <w:rPr>
          <w:rFonts w:ascii="Arial" w:hAnsi="Arial"/>
        </w:rPr>
        <w:t xml:space="preserve"> grounding and bonding equipment</w:t>
      </w:r>
      <w:r w:rsidR="0058532D" w:rsidRPr="0036775D">
        <w:rPr>
          <w:rFonts w:ascii="Arial" w:hAnsi="Arial"/>
        </w:rPr>
        <w:t>.</w:t>
      </w:r>
    </w:p>
    <w:p w14:paraId="11E8F3DD" w14:textId="77777777" w:rsidR="0058532D" w:rsidRPr="0036775D" w:rsidRDefault="0058532D" w:rsidP="00E92740">
      <w:pPr>
        <w:numPr>
          <w:ilvl w:val="0"/>
          <w:numId w:val="29"/>
        </w:numPr>
        <w:rPr>
          <w:rFonts w:ascii="Arial" w:hAnsi="Arial"/>
        </w:rPr>
      </w:pPr>
      <w:r w:rsidRPr="0036775D">
        <w:rPr>
          <w:rFonts w:ascii="Arial" w:hAnsi="Arial"/>
        </w:rPr>
        <w:t>Design Make shall be:</w:t>
      </w:r>
    </w:p>
    <w:p w14:paraId="30E02AAC" w14:textId="77777777" w:rsidR="0058532D" w:rsidRPr="0036775D" w:rsidRDefault="0058532D" w:rsidP="0058532D">
      <w:pPr>
        <w:ind w:left="2160"/>
        <w:rPr>
          <w:rFonts w:ascii="Arial" w:hAnsi="Arial"/>
        </w:rPr>
      </w:pPr>
      <w:r w:rsidRPr="0036775D">
        <w:rPr>
          <w:rFonts w:ascii="Arial" w:hAnsi="Arial"/>
        </w:rPr>
        <w:t>Chatsworth Products, Inc. (CPI),</w:t>
      </w:r>
    </w:p>
    <w:p w14:paraId="22D1C39B" w14:textId="77777777" w:rsidR="0058532D" w:rsidRPr="0036775D" w:rsidRDefault="000E7795" w:rsidP="0058532D">
      <w:pPr>
        <w:ind w:left="2160"/>
        <w:rPr>
          <w:rFonts w:ascii="Arial" w:hAnsi="Arial"/>
        </w:rPr>
      </w:pPr>
      <w:r w:rsidRPr="0036775D">
        <w:rPr>
          <w:rFonts w:ascii="Arial" w:hAnsi="Arial"/>
        </w:rPr>
        <w:t>Pedestal Clamps</w:t>
      </w:r>
      <w:r w:rsidR="0058532D" w:rsidRPr="0036775D">
        <w:rPr>
          <w:rFonts w:ascii="Arial" w:hAnsi="Arial"/>
        </w:rPr>
        <w:t>:</w:t>
      </w:r>
    </w:p>
    <w:p w14:paraId="6449D0D9" w14:textId="77777777" w:rsidR="0058532D" w:rsidRPr="0036775D" w:rsidRDefault="000E7795" w:rsidP="0058532D">
      <w:pPr>
        <w:ind w:left="2160"/>
        <w:rPr>
          <w:rFonts w:ascii="Arial" w:hAnsi="Arial"/>
        </w:rPr>
      </w:pPr>
      <w:r w:rsidRPr="0036775D">
        <w:rPr>
          <w:rFonts w:ascii="Arial" w:hAnsi="Arial"/>
        </w:rPr>
        <w:t>Part Number 40169-001</w:t>
      </w:r>
      <w:r w:rsidR="0058532D" w:rsidRPr="0036775D">
        <w:rPr>
          <w:rFonts w:ascii="Arial" w:hAnsi="Arial"/>
        </w:rPr>
        <w:t xml:space="preserve">, </w:t>
      </w:r>
      <w:r w:rsidRPr="0036775D">
        <w:rPr>
          <w:rFonts w:ascii="Arial" w:hAnsi="Arial"/>
        </w:rPr>
        <w:t>Pedestal Clamp, Cross Connector, for 1-1/8” Square Pedestals, with (2) #6 AWG conductors per side</w:t>
      </w:r>
      <w:r w:rsidR="0058532D" w:rsidRPr="0036775D">
        <w:rPr>
          <w:rFonts w:ascii="Arial" w:hAnsi="Arial"/>
        </w:rPr>
        <w:t>, 1 each.</w:t>
      </w:r>
    </w:p>
    <w:p w14:paraId="7EDDEFDE" w14:textId="77777777" w:rsidR="0058532D" w:rsidRPr="0036775D" w:rsidRDefault="000E7795" w:rsidP="000E7795">
      <w:pPr>
        <w:ind w:left="2160"/>
        <w:rPr>
          <w:rFonts w:ascii="Arial" w:hAnsi="Arial"/>
        </w:rPr>
      </w:pPr>
      <w:r w:rsidRPr="0036775D">
        <w:rPr>
          <w:rFonts w:ascii="Arial" w:hAnsi="Arial"/>
        </w:rPr>
        <w:t>Part Number 40169-002, Pedestal Clamp, Cross Connector, for 1-1/8” to 1-3/4” Round Pedestals, with (1) #6 AWG and (1) 2/0 conductors per side, 1 each.</w:t>
      </w:r>
    </w:p>
    <w:p w14:paraId="23480C17" w14:textId="77777777" w:rsidR="00DE103C" w:rsidRPr="0036775D" w:rsidRDefault="00DE103C" w:rsidP="00BB4689">
      <w:pPr>
        <w:rPr>
          <w:rFonts w:ascii="Arial" w:hAnsi="Arial"/>
        </w:rPr>
      </w:pPr>
    </w:p>
    <w:p w14:paraId="1E048C53" w14:textId="77777777" w:rsidR="00DE103C" w:rsidRPr="0036775D" w:rsidRDefault="00DE103C" w:rsidP="000F1105">
      <w:pPr>
        <w:numPr>
          <w:ilvl w:val="0"/>
          <w:numId w:val="19"/>
        </w:numPr>
        <w:rPr>
          <w:rFonts w:ascii="Arial" w:hAnsi="Arial"/>
        </w:rPr>
      </w:pPr>
      <w:r w:rsidRPr="0036775D">
        <w:rPr>
          <w:rFonts w:ascii="Arial" w:hAnsi="Arial"/>
        </w:rPr>
        <w:t xml:space="preserve">Pipe Clamp </w:t>
      </w:r>
      <w:proofErr w:type="gramStart"/>
      <w:r w:rsidRPr="0036775D">
        <w:rPr>
          <w:rFonts w:ascii="Arial" w:hAnsi="Arial"/>
        </w:rPr>
        <w:t>With</w:t>
      </w:r>
      <w:proofErr w:type="gramEnd"/>
      <w:r w:rsidRPr="0036775D">
        <w:rPr>
          <w:rFonts w:ascii="Arial" w:hAnsi="Arial"/>
        </w:rPr>
        <w:t xml:space="preserve"> Grounding Connector</w:t>
      </w:r>
    </w:p>
    <w:p w14:paraId="2F8807F2" w14:textId="77777777" w:rsidR="000C7820" w:rsidRPr="0036775D" w:rsidRDefault="000C7820" w:rsidP="00DE103C">
      <w:pPr>
        <w:ind w:left="720"/>
        <w:rPr>
          <w:rFonts w:ascii="Arial" w:hAnsi="Arial"/>
        </w:rPr>
      </w:pPr>
    </w:p>
    <w:p w14:paraId="10A5A6CF" w14:textId="77777777" w:rsidR="00DE103C" w:rsidRPr="0036775D" w:rsidRDefault="001273D9" w:rsidP="00E92740">
      <w:pPr>
        <w:numPr>
          <w:ilvl w:val="0"/>
          <w:numId w:val="30"/>
        </w:numPr>
        <w:rPr>
          <w:rFonts w:ascii="Arial" w:hAnsi="Arial"/>
        </w:rPr>
      </w:pPr>
      <w:r w:rsidRPr="0036775D">
        <w:rPr>
          <w:rFonts w:ascii="Arial" w:hAnsi="Arial"/>
        </w:rPr>
        <w:t>Pipe</w:t>
      </w:r>
      <w:r w:rsidR="00DE103C" w:rsidRPr="0036775D">
        <w:rPr>
          <w:rFonts w:ascii="Arial" w:hAnsi="Arial"/>
        </w:rPr>
        <w:t xml:space="preserve"> clamp shall be made fro</w:t>
      </w:r>
      <w:r w:rsidRPr="0036775D">
        <w:rPr>
          <w:rFonts w:ascii="Arial" w:hAnsi="Arial"/>
        </w:rPr>
        <w:t>m electroplated tinned</w:t>
      </w:r>
      <w:r w:rsidR="00DE103C" w:rsidRPr="0036775D">
        <w:rPr>
          <w:rFonts w:ascii="Arial" w:hAnsi="Arial"/>
        </w:rPr>
        <w:t xml:space="preserve"> bronze. Installation hardware will be stainless steel.</w:t>
      </w:r>
    </w:p>
    <w:p w14:paraId="3DFD0926" w14:textId="77777777" w:rsidR="00DE103C" w:rsidRPr="0036775D" w:rsidRDefault="001273D9" w:rsidP="00E92740">
      <w:pPr>
        <w:numPr>
          <w:ilvl w:val="0"/>
          <w:numId w:val="30"/>
        </w:numPr>
        <w:rPr>
          <w:rFonts w:ascii="Arial" w:hAnsi="Arial"/>
        </w:rPr>
      </w:pPr>
      <w:r w:rsidRPr="0036775D">
        <w:rPr>
          <w:rFonts w:ascii="Arial" w:hAnsi="Arial"/>
        </w:rPr>
        <w:t>Pipe clamp</w:t>
      </w:r>
      <w:r w:rsidR="00DE103C" w:rsidRPr="0036775D">
        <w:rPr>
          <w:rFonts w:ascii="Arial" w:hAnsi="Arial"/>
        </w:rPr>
        <w:t xml:space="preserve"> </w:t>
      </w:r>
      <w:r w:rsidRPr="0036775D">
        <w:rPr>
          <w:rFonts w:ascii="Arial" w:hAnsi="Arial"/>
        </w:rPr>
        <w:t xml:space="preserve">shall be </w:t>
      </w:r>
      <w:r w:rsidR="00CF441D" w:rsidRPr="0036775D">
        <w:rPr>
          <w:rFonts w:ascii="Arial" w:hAnsi="Arial"/>
        </w:rPr>
        <w:t>sized to fit up to two</w:t>
      </w:r>
      <w:r w:rsidRPr="0036775D">
        <w:rPr>
          <w:rFonts w:ascii="Arial" w:hAnsi="Arial"/>
        </w:rPr>
        <w:t xml:space="preserve"> conductors ran</w:t>
      </w:r>
      <w:r w:rsidR="00CF441D" w:rsidRPr="0036775D">
        <w:rPr>
          <w:rFonts w:ascii="Arial" w:hAnsi="Arial"/>
        </w:rPr>
        <w:t>ging in size from #6 to 250 MCM; conductors must be the same size.</w:t>
      </w:r>
    </w:p>
    <w:p w14:paraId="2F54C841" w14:textId="77777777" w:rsidR="00DE103C" w:rsidRPr="0036775D" w:rsidRDefault="001273D9" w:rsidP="00E92740">
      <w:pPr>
        <w:numPr>
          <w:ilvl w:val="0"/>
          <w:numId w:val="30"/>
        </w:numPr>
        <w:rPr>
          <w:rFonts w:ascii="Arial" w:hAnsi="Arial"/>
        </w:rPr>
      </w:pPr>
      <w:r w:rsidRPr="0036775D">
        <w:rPr>
          <w:rFonts w:ascii="Arial" w:hAnsi="Arial"/>
        </w:rPr>
        <w:t>Pipe</w:t>
      </w:r>
      <w:r w:rsidR="00DE103C" w:rsidRPr="0036775D">
        <w:rPr>
          <w:rFonts w:ascii="Arial" w:hAnsi="Arial"/>
        </w:rPr>
        <w:t xml:space="preserve"> clamp installation hardware shall be sized to attach to </w:t>
      </w:r>
      <w:r w:rsidR="00CF441D" w:rsidRPr="0036775D">
        <w:rPr>
          <w:rFonts w:ascii="Arial" w:hAnsi="Arial"/>
        </w:rPr>
        <w:t>pipes, sizes 1” to 6” (.</w:t>
      </w:r>
      <w:r w:rsidRPr="0036775D">
        <w:rPr>
          <w:rFonts w:ascii="Arial" w:hAnsi="Arial"/>
        </w:rPr>
        <w:t>75” to 6.63</w:t>
      </w:r>
      <w:r w:rsidR="00DE103C" w:rsidRPr="0036775D">
        <w:rPr>
          <w:rFonts w:ascii="Arial" w:hAnsi="Arial"/>
        </w:rPr>
        <w:t>” in diameter</w:t>
      </w:r>
      <w:r w:rsidRPr="0036775D">
        <w:rPr>
          <w:rFonts w:ascii="Arial" w:hAnsi="Arial"/>
        </w:rPr>
        <w:t>)</w:t>
      </w:r>
      <w:r w:rsidR="00DE103C" w:rsidRPr="0036775D">
        <w:rPr>
          <w:rFonts w:ascii="Arial" w:hAnsi="Arial"/>
        </w:rPr>
        <w:t>, as stated below.</w:t>
      </w:r>
    </w:p>
    <w:p w14:paraId="62932A19" w14:textId="77777777" w:rsidR="00DE103C" w:rsidRPr="0036775D" w:rsidRDefault="001273D9" w:rsidP="00E92740">
      <w:pPr>
        <w:numPr>
          <w:ilvl w:val="0"/>
          <w:numId w:val="30"/>
        </w:numPr>
        <w:rPr>
          <w:rFonts w:ascii="Arial" w:hAnsi="Arial"/>
        </w:rPr>
      </w:pPr>
      <w:r w:rsidRPr="0036775D">
        <w:rPr>
          <w:rFonts w:ascii="Arial" w:hAnsi="Arial"/>
        </w:rPr>
        <w:t>Pipe clamp</w:t>
      </w:r>
      <w:r w:rsidR="00DE103C" w:rsidRPr="0036775D">
        <w:rPr>
          <w:rFonts w:ascii="Arial" w:hAnsi="Arial"/>
        </w:rPr>
        <w:t xml:space="preserve"> shall be UL Listed as grounding and bonding equipment.</w:t>
      </w:r>
    </w:p>
    <w:p w14:paraId="42C2DBAC" w14:textId="77777777" w:rsidR="00DE103C" w:rsidRPr="0036775D" w:rsidRDefault="00DE103C" w:rsidP="00E92740">
      <w:pPr>
        <w:numPr>
          <w:ilvl w:val="0"/>
          <w:numId w:val="30"/>
        </w:numPr>
        <w:rPr>
          <w:rFonts w:ascii="Arial" w:hAnsi="Arial"/>
        </w:rPr>
      </w:pPr>
      <w:r w:rsidRPr="0036775D">
        <w:rPr>
          <w:rFonts w:ascii="Arial" w:hAnsi="Arial"/>
        </w:rPr>
        <w:t>Design Make shall be:</w:t>
      </w:r>
    </w:p>
    <w:p w14:paraId="4872201D" w14:textId="77777777" w:rsidR="00DE103C" w:rsidRPr="0036775D" w:rsidRDefault="00DE103C" w:rsidP="00DE103C">
      <w:pPr>
        <w:ind w:left="2160"/>
        <w:rPr>
          <w:rFonts w:ascii="Arial" w:hAnsi="Arial"/>
        </w:rPr>
      </w:pPr>
      <w:r w:rsidRPr="0036775D">
        <w:rPr>
          <w:rFonts w:ascii="Arial" w:hAnsi="Arial"/>
        </w:rPr>
        <w:t>Chatsworth Products, Inc. (CPI),</w:t>
      </w:r>
    </w:p>
    <w:p w14:paraId="5D46CF13" w14:textId="77777777" w:rsidR="00DE103C" w:rsidRPr="0036775D" w:rsidRDefault="001273D9" w:rsidP="00CF441D">
      <w:pPr>
        <w:ind w:left="2160"/>
        <w:rPr>
          <w:rFonts w:ascii="Arial" w:hAnsi="Arial"/>
        </w:rPr>
      </w:pPr>
      <w:r w:rsidRPr="0036775D">
        <w:rPr>
          <w:rFonts w:ascii="Arial" w:hAnsi="Arial"/>
        </w:rPr>
        <w:t>Pipe</w:t>
      </w:r>
      <w:r w:rsidR="00DE103C" w:rsidRPr="0036775D">
        <w:rPr>
          <w:rFonts w:ascii="Arial" w:hAnsi="Arial"/>
        </w:rPr>
        <w:t xml:space="preserve"> Clamps:</w:t>
      </w:r>
    </w:p>
    <w:p w14:paraId="0083043E" w14:textId="77777777" w:rsidR="00DE103C" w:rsidRPr="0036775D" w:rsidRDefault="001273D9" w:rsidP="00DE103C">
      <w:pPr>
        <w:ind w:left="2160"/>
        <w:rPr>
          <w:rFonts w:ascii="Arial" w:hAnsi="Arial"/>
        </w:rPr>
      </w:pPr>
      <w:r w:rsidRPr="0036775D">
        <w:rPr>
          <w:rFonts w:ascii="Arial" w:hAnsi="Arial"/>
        </w:rPr>
        <w:t>Part Number 40170-002, Pipe Clamp</w:t>
      </w:r>
      <w:r w:rsidR="00DE103C" w:rsidRPr="0036775D">
        <w:rPr>
          <w:rFonts w:ascii="Arial" w:hAnsi="Arial"/>
        </w:rPr>
        <w:t xml:space="preserve">, for </w:t>
      </w:r>
      <w:r w:rsidRPr="0036775D">
        <w:rPr>
          <w:rFonts w:ascii="Arial" w:hAnsi="Arial"/>
        </w:rPr>
        <w:t>1” to 1-1/4” pipe, 1 each.</w:t>
      </w:r>
    </w:p>
    <w:p w14:paraId="3D46670F" w14:textId="77777777" w:rsidR="001273D9" w:rsidRPr="0036775D" w:rsidRDefault="001273D9" w:rsidP="00DE103C">
      <w:pPr>
        <w:ind w:left="2160"/>
        <w:rPr>
          <w:rFonts w:ascii="Arial" w:hAnsi="Arial"/>
        </w:rPr>
      </w:pPr>
      <w:r w:rsidRPr="0036775D">
        <w:rPr>
          <w:rFonts w:ascii="Arial" w:hAnsi="Arial"/>
        </w:rPr>
        <w:t>Part Number 40170-003, Pipe Clamp, for 1-1/2” to 2” pipe, 1 each.</w:t>
      </w:r>
    </w:p>
    <w:p w14:paraId="50EC8E8E" w14:textId="77777777" w:rsidR="001273D9" w:rsidRPr="0036775D" w:rsidRDefault="001273D9" w:rsidP="00DE103C">
      <w:pPr>
        <w:ind w:left="2160"/>
        <w:rPr>
          <w:rFonts w:ascii="Arial" w:hAnsi="Arial"/>
        </w:rPr>
      </w:pPr>
      <w:r w:rsidRPr="0036775D">
        <w:rPr>
          <w:rFonts w:ascii="Arial" w:hAnsi="Arial"/>
        </w:rPr>
        <w:t>Part Number 40170-004, Pipe Clamp, for 2-1/2” to 3” pipe, 1 each.</w:t>
      </w:r>
    </w:p>
    <w:p w14:paraId="1E25B64E" w14:textId="77777777" w:rsidR="001273D9" w:rsidRPr="0036775D" w:rsidRDefault="001273D9" w:rsidP="00DE103C">
      <w:pPr>
        <w:ind w:left="2160"/>
        <w:rPr>
          <w:rFonts w:ascii="Arial" w:hAnsi="Arial"/>
        </w:rPr>
      </w:pPr>
      <w:r w:rsidRPr="0036775D">
        <w:rPr>
          <w:rFonts w:ascii="Arial" w:hAnsi="Arial"/>
        </w:rPr>
        <w:t>Part Number 40170-005, Pipe Clamp, for 3-1/2” to 4” pipe, 1 each.</w:t>
      </w:r>
    </w:p>
    <w:p w14:paraId="27CF8436" w14:textId="77777777" w:rsidR="001273D9" w:rsidRPr="0036775D" w:rsidRDefault="001273D9" w:rsidP="00DE103C">
      <w:pPr>
        <w:ind w:left="2160"/>
        <w:rPr>
          <w:rFonts w:ascii="Arial" w:hAnsi="Arial"/>
        </w:rPr>
      </w:pPr>
      <w:r w:rsidRPr="0036775D">
        <w:rPr>
          <w:rFonts w:ascii="Arial" w:hAnsi="Arial"/>
        </w:rPr>
        <w:t>Part Number 40170-006, Pipe Clamp, for 5” to 6” pipe, 1 each.</w:t>
      </w:r>
    </w:p>
    <w:p w14:paraId="5F0FD618" w14:textId="77777777" w:rsidR="000F1105" w:rsidRPr="0036775D" w:rsidRDefault="000F1105" w:rsidP="00DE103C">
      <w:pPr>
        <w:ind w:left="2160"/>
        <w:rPr>
          <w:rFonts w:ascii="Arial" w:hAnsi="Arial"/>
        </w:rPr>
      </w:pPr>
    </w:p>
    <w:p w14:paraId="7D9545AF" w14:textId="77777777" w:rsidR="00387EAD" w:rsidRPr="0036775D" w:rsidRDefault="00387EAD" w:rsidP="00387EAD">
      <w:pPr>
        <w:numPr>
          <w:ilvl w:val="0"/>
          <w:numId w:val="19"/>
        </w:numPr>
        <w:rPr>
          <w:rFonts w:ascii="Arial" w:hAnsi="Arial"/>
        </w:rPr>
      </w:pPr>
      <w:r w:rsidRPr="0036775D">
        <w:rPr>
          <w:rFonts w:ascii="Arial" w:hAnsi="Arial"/>
        </w:rPr>
        <w:t>Equipment Ground Jumper Kit</w:t>
      </w:r>
    </w:p>
    <w:p w14:paraId="629F4B26" w14:textId="77777777" w:rsidR="00387EAD" w:rsidRPr="0036775D" w:rsidRDefault="00387EAD" w:rsidP="00387EAD">
      <w:pPr>
        <w:ind w:left="720"/>
        <w:rPr>
          <w:rFonts w:ascii="Arial" w:hAnsi="Arial"/>
        </w:rPr>
      </w:pPr>
    </w:p>
    <w:p w14:paraId="1412E552" w14:textId="77777777" w:rsidR="005A5642" w:rsidRPr="0036775D" w:rsidRDefault="005A5642" w:rsidP="00E92740">
      <w:pPr>
        <w:numPr>
          <w:ilvl w:val="0"/>
          <w:numId w:val="31"/>
        </w:numPr>
        <w:rPr>
          <w:rFonts w:ascii="Arial" w:hAnsi="Arial"/>
        </w:rPr>
      </w:pPr>
      <w:r w:rsidRPr="0036775D">
        <w:rPr>
          <w:rFonts w:ascii="Arial" w:hAnsi="Arial"/>
        </w:rPr>
        <w:t>Kit includes one</w:t>
      </w:r>
      <w:r w:rsidR="00387EAD" w:rsidRPr="0036775D">
        <w:rPr>
          <w:rFonts w:ascii="Arial" w:hAnsi="Arial"/>
        </w:rPr>
        <w:t xml:space="preserve"> </w:t>
      </w:r>
      <w:proofErr w:type="gramStart"/>
      <w:r w:rsidR="00387EAD" w:rsidRPr="0036775D">
        <w:rPr>
          <w:rFonts w:ascii="Arial" w:hAnsi="Arial"/>
        </w:rPr>
        <w:t>24”</w:t>
      </w:r>
      <w:r w:rsidRPr="0036775D">
        <w:rPr>
          <w:rFonts w:ascii="Arial" w:hAnsi="Arial"/>
        </w:rPr>
        <w:t>L</w:t>
      </w:r>
      <w:proofErr w:type="gramEnd"/>
      <w:r w:rsidRPr="0036775D">
        <w:rPr>
          <w:rFonts w:ascii="Arial" w:hAnsi="Arial"/>
        </w:rPr>
        <w:t xml:space="preserve"> insulated ground jumper</w:t>
      </w:r>
      <w:r w:rsidR="00387EAD" w:rsidRPr="0036775D">
        <w:rPr>
          <w:rFonts w:ascii="Arial" w:hAnsi="Arial"/>
        </w:rPr>
        <w:t xml:space="preserve"> with a straight</w:t>
      </w:r>
      <w:r w:rsidRPr="0036775D">
        <w:rPr>
          <w:rFonts w:ascii="Arial" w:hAnsi="Arial"/>
        </w:rPr>
        <w:t xml:space="preserve"> two hole compression lug on one end and an L-shaped two hole compression lug on the other end, two plated installation screws, an abrasive pad and a .5 once tube of antioxidant joint compound.</w:t>
      </w:r>
    </w:p>
    <w:p w14:paraId="33F43F93" w14:textId="77777777" w:rsidR="005A5642" w:rsidRPr="0036775D" w:rsidRDefault="005A5642" w:rsidP="00E92740">
      <w:pPr>
        <w:numPr>
          <w:ilvl w:val="0"/>
          <w:numId w:val="31"/>
        </w:numPr>
        <w:rPr>
          <w:rFonts w:ascii="Arial" w:hAnsi="Arial"/>
        </w:rPr>
      </w:pPr>
      <w:r w:rsidRPr="0036775D">
        <w:rPr>
          <w:rFonts w:ascii="Arial" w:hAnsi="Arial"/>
        </w:rPr>
        <w:t>Ground conductor is an insulated green/yellow stripe #6 AWG wire</w:t>
      </w:r>
    </w:p>
    <w:p w14:paraId="3C37BA80" w14:textId="77777777" w:rsidR="005A5642" w:rsidRPr="0036775D" w:rsidRDefault="005A5642" w:rsidP="00E92740">
      <w:pPr>
        <w:numPr>
          <w:ilvl w:val="0"/>
          <w:numId w:val="31"/>
        </w:numPr>
        <w:rPr>
          <w:rFonts w:ascii="Arial" w:hAnsi="Arial"/>
        </w:rPr>
      </w:pPr>
      <w:r w:rsidRPr="0036775D">
        <w:rPr>
          <w:rFonts w:ascii="Arial" w:hAnsi="Arial"/>
        </w:rPr>
        <w:t>Lugs are made from electroplated tinned copper and have two mounting holes spaces .5” to .625” apart that accept 1/4” screws.</w:t>
      </w:r>
    </w:p>
    <w:p w14:paraId="40FAA102" w14:textId="77777777" w:rsidR="005A5642" w:rsidRPr="0036775D" w:rsidRDefault="005A5642" w:rsidP="00E92740">
      <w:pPr>
        <w:numPr>
          <w:ilvl w:val="0"/>
          <w:numId w:val="31"/>
        </w:numPr>
        <w:rPr>
          <w:rFonts w:ascii="Arial" w:hAnsi="Arial"/>
        </w:rPr>
      </w:pPr>
      <w:r w:rsidRPr="0036775D">
        <w:rPr>
          <w:rFonts w:ascii="Arial" w:hAnsi="Arial"/>
        </w:rPr>
        <w:t>Jumper will be made with UL Listed components</w:t>
      </w:r>
    </w:p>
    <w:p w14:paraId="69FFA1C4" w14:textId="77777777" w:rsidR="00387EAD" w:rsidRPr="0036775D" w:rsidRDefault="00387EAD" w:rsidP="00E92740">
      <w:pPr>
        <w:numPr>
          <w:ilvl w:val="0"/>
          <w:numId w:val="31"/>
        </w:numPr>
        <w:rPr>
          <w:rFonts w:ascii="Arial" w:hAnsi="Arial"/>
        </w:rPr>
      </w:pPr>
      <w:r w:rsidRPr="0036775D">
        <w:rPr>
          <w:rFonts w:ascii="Arial" w:hAnsi="Arial"/>
        </w:rPr>
        <w:t>Design Make shall be:</w:t>
      </w:r>
    </w:p>
    <w:p w14:paraId="0EEDC674" w14:textId="77777777" w:rsidR="00387EAD" w:rsidRPr="0036775D" w:rsidRDefault="00387EAD" w:rsidP="00387EAD">
      <w:pPr>
        <w:ind w:left="2160"/>
        <w:rPr>
          <w:rFonts w:ascii="Arial" w:hAnsi="Arial"/>
        </w:rPr>
      </w:pPr>
      <w:r w:rsidRPr="0036775D">
        <w:rPr>
          <w:rFonts w:ascii="Arial" w:hAnsi="Arial"/>
        </w:rPr>
        <w:t>Chatsworth Products, Inc. (CPI),</w:t>
      </w:r>
    </w:p>
    <w:p w14:paraId="52E31958" w14:textId="77777777" w:rsidR="00387EAD" w:rsidRPr="0036775D" w:rsidRDefault="005A5642" w:rsidP="00387EAD">
      <w:pPr>
        <w:ind w:left="2160"/>
        <w:rPr>
          <w:rFonts w:ascii="Arial" w:hAnsi="Arial"/>
        </w:rPr>
      </w:pPr>
      <w:r w:rsidRPr="0036775D">
        <w:rPr>
          <w:rFonts w:ascii="Arial" w:hAnsi="Arial"/>
        </w:rPr>
        <w:t>Equipment Ground Jumper Kit</w:t>
      </w:r>
      <w:r w:rsidR="00387EAD" w:rsidRPr="0036775D">
        <w:rPr>
          <w:rFonts w:ascii="Arial" w:hAnsi="Arial"/>
        </w:rPr>
        <w:t>:</w:t>
      </w:r>
    </w:p>
    <w:p w14:paraId="6D503090" w14:textId="77777777" w:rsidR="00387EAD" w:rsidRPr="0036775D" w:rsidRDefault="005A5642" w:rsidP="005A5642">
      <w:pPr>
        <w:ind w:left="2160"/>
        <w:rPr>
          <w:rFonts w:ascii="Arial" w:hAnsi="Arial"/>
        </w:rPr>
      </w:pPr>
      <w:r w:rsidRPr="0036775D">
        <w:rPr>
          <w:rFonts w:ascii="Arial" w:hAnsi="Arial"/>
        </w:rPr>
        <w:t>Part Number 40159-010</w:t>
      </w:r>
      <w:r w:rsidR="00387EAD" w:rsidRPr="0036775D">
        <w:rPr>
          <w:rFonts w:ascii="Arial" w:hAnsi="Arial"/>
        </w:rPr>
        <w:t xml:space="preserve">, </w:t>
      </w:r>
      <w:r w:rsidRPr="0036775D">
        <w:rPr>
          <w:rFonts w:ascii="Arial" w:hAnsi="Arial"/>
        </w:rPr>
        <w:t>Equipment Ground Jumper Kit</w:t>
      </w:r>
      <w:r w:rsidR="00387EAD" w:rsidRPr="0036775D">
        <w:rPr>
          <w:rFonts w:ascii="Arial" w:hAnsi="Arial"/>
        </w:rPr>
        <w:t>, 1 each.</w:t>
      </w:r>
    </w:p>
    <w:p w14:paraId="3863FE39" w14:textId="77777777" w:rsidR="00DF2E8E" w:rsidRPr="0036775D" w:rsidRDefault="00DF2E8E">
      <w:pPr>
        <w:pStyle w:val="Heading1"/>
        <w:rPr>
          <w:b w:val="0"/>
        </w:rPr>
      </w:pPr>
    </w:p>
    <w:p w14:paraId="6F1C9890" w14:textId="77777777" w:rsidR="00BB4689" w:rsidRPr="0036775D" w:rsidRDefault="00BB4689" w:rsidP="00BB4689"/>
    <w:p w14:paraId="3715AD92" w14:textId="77777777" w:rsidR="00DF2E8E" w:rsidRPr="0036775D" w:rsidRDefault="00DF2E8E">
      <w:pPr>
        <w:pStyle w:val="Heading1"/>
      </w:pPr>
      <w:r w:rsidRPr="0036775D">
        <w:t>PART 3 – EXECUTION</w:t>
      </w:r>
    </w:p>
    <w:p w14:paraId="55B08B2F" w14:textId="77777777" w:rsidR="00DF2E8E" w:rsidRPr="0036775D" w:rsidRDefault="00DF2E8E">
      <w:pPr>
        <w:rPr>
          <w:rFonts w:ascii="Arial" w:hAnsi="Arial"/>
        </w:rPr>
      </w:pPr>
    </w:p>
    <w:p w14:paraId="70D87F69" w14:textId="77777777" w:rsidR="00DF2E8E" w:rsidRPr="0036775D" w:rsidRDefault="00DF2E8E">
      <w:pPr>
        <w:pStyle w:val="Header"/>
        <w:tabs>
          <w:tab w:val="clear" w:pos="4320"/>
          <w:tab w:val="clear" w:pos="8640"/>
        </w:tabs>
        <w:rPr>
          <w:rFonts w:ascii="Arial" w:hAnsi="Arial"/>
        </w:rPr>
      </w:pPr>
      <w:r w:rsidRPr="0036775D">
        <w:rPr>
          <w:rFonts w:ascii="Arial" w:hAnsi="Arial"/>
        </w:rPr>
        <w:t>3.1</w:t>
      </w:r>
      <w:r w:rsidRPr="0036775D">
        <w:rPr>
          <w:rFonts w:ascii="Arial" w:hAnsi="Arial"/>
        </w:rPr>
        <w:tab/>
        <w:t>INSTALLATION</w:t>
      </w:r>
    </w:p>
    <w:p w14:paraId="3C9CCA38" w14:textId="77777777" w:rsidR="00DF2E8E" w:rsidRPr="0036775D" w:rsidRDefault="00DF2E8E">
      <w:pPr>
        <w:pStyle w:val="Header"/>
        <w:tabs>
          <w:tab w:val="clear" w:pos="4320"/>
          <w:tab w:val="clear" w:pos="8640"/>
        </w:tabs>
        <w:rPr>
          <w:rFonts w:ascii="Arial" w:hAnsi="Arial"/>
        </w:rPr>
      </w:pPr>
    </w:p>
    <w:p w14:paraId="66068F8C" w14:textId="77777777" w:rsidR="00DF2E8E" w:rsidRPr="0036775D" w:rsidRDefault="001F18CE">
      <w:pPr>
        <w:pStyle w:val="Header"/>
        <w:numPr>
          <w:ilvl w:val="0"/>
          <w:numId w:val="9"/>
        </w:numPr>
        <w:tabs>
          <w:tab w:val="clear" w:pos="4320"/>
          <w:tab w:val="clear" w:pos="8640"/>
        </w:tabs>
        <w:rPr>
          <w:rFonts w:ascii="Arial" w:hAnsi="Arial"/>
        </w:rPr>
      </w:pPr>
      <w:r w:rsidRPr="0036775D">
        <w:rPr>
          <w:rFonts w:ascii="Arial" w:hAnsi="Arial"/>
        </w:rPr>
        <w:t>Wall-Mount</w:t>
      </w:r>
      <w:r w:rsidR="00E4059E" w:rsidRPr="0036775D">
        <w:rPr>
          <w:rFonts w:ascii="Arial" w:hAnsi="Arial"/>
        </w:rPr>
        <w:t xml:space="preserve"> Busbars</w:t>
      </w:r>
    </w:p>
    <w:p w14:paraId="24BDD975" w14:textId="77777777" w:rsidR="00E4059E" w:rsidRPr="0036775D" w:rsidRDefault="005F00AC" w:rsidP="001F18CE">
      <w:pPr>
        <w:pStyle w:val="Header"/>
        <w:numPr>
          <w:ilvl w:val="0"/>
          <w:numId w:val="12"/>
        </w:numPr>
        <w:tabs>
          <w:tab w:val="clear" w:pos="4320"/>
          <w:tab w:val="clear" w:pos="8640"/>
        </w:tabs>
        <w:rPr>
          <w:rFonts w:ascii="Arial" w:hAnsi="Arial"/>
        </w:rPr>
      </w:pPr>
      <w:r w:rsidRPr="0036775D">
        <w:rPr>
          <w:rFonts w:ascii="Arial" w:hAnsi="Arial"/>
        </w:rPr>
        <w:t>Attach</w:t>
      </w:r>
      <w:r w:rsidR="001F18CE" w:rsidRPr="0036775D">
        <w:rPr>
          <w:rFonts w:ascii="Arial" w:hAnsi="Arial"/>
        </w:rPr>
        <w:t xml:space="preserve"> busbars to the wall with appropriate hardware according to th</w:t>
      </w:r>
      <w:r w:rsidR="00AD518D" w:rsidRPr="0036775D">
        <w:rPr>
          <w:rFonts w:ascii="Arial" w:hAnsi="Arial"/>
        </w:rPr>
        <w:t>e manufacturer’s installation instructions</w:t>
      </w:r>
      <w:r w:rsidR="001F18CE" w:rsidRPr="0036775D">
        <w:rPr>
          <w:rFonts w:ascii="Arial" w:hAnsi="Arial"/>
        </w:rPr>
        <w:t>.</w:t>
      </w:r>
    </w:p>
    <w:p w14:paraId="224C310D" w14:textId="77777777" w:rsidR="00906843" w:rsidRPr="0036775D" w:rsidRDefault="00452492" w:rsidP="00452492">
      <w:pPr>
        <w:pStyle w:val="Header"/>
        <w:numPr>
          <w:ilvl w:val="0"/>
          <w:numId w:val="12"/>
        </w:numPr>
        <w:tabs>
          <w:tab w:val="clear" w:pos="4320"/>
          <w:tab w:val="clear" w:pos="8640"/>
        </w:tabs>
        <w:rPr>
          <w:rFonts w:ascii="Arial" w:hAnsi="Arial"/>
        </w:rPr>
      </w:pPr>
      <w:r w:rsidRPr="0036775D">
        <w:rPr>
          <w:rFonts w:ascii="Arial" w:hAnsi="Arial"/>
        </w:rPr>
        <w:t>Conductor c</w:t>
      </w:r>
      <w:r w:rsidR="00E4059E" w:rsidRPr="0036775D">
        <w:rPr>
          <w:rFonts w:ascii="Arial" w:hAnsi="Arial"/>
        </w:rPr>
        <w:t>onnection</w:t>
      </w:r>
      <w:r w:rsidRPr="0036775D">
        <w:rPr>
          <w:rFonts w:ascii="Arial" w:hAnsi="Arial"/>
        </w:rPr>
        <w:t>s</w:t>
      </w:r>
      <w:r w:rsidR="00E4059E" w:rsidRPr="0036775D">
        <w:rPr>
          <w:rFonts w:ascii="Arial" w:hAnsi="Arial"/>
        </w:rPr>
        <w:t xml:space="preserve"> </w:t>
      </w:r>
      <w:r w:rsidR="00872EBD" w:rsidRPr="0036775D">
        <w:rPr>
          <w:rFonts w:ascii="Arial" w:hAnsi="Arial"/>
        </w:rPr>
        <w:t>to the TMGB or TGB shall</w:t>
      </w:r>
      <w:r w:rsidRPr="0036775D">
        <w:rPr>
          <w:rFonts w:ascii="Arial" w:hAnsi="Arial"/>
        </w:rPr>
        <w:t xml:space="preserve"> be made with</w:t>
      </w:r>
      <w:r w:rsidR="007F6482" w:rsidRPr="0036775D">
        <w:rPr>
          <w:rFonts w:ascii="Arial" w:hAnsi="Arial"/>
        </w:rPr>
        <w:t xml:space="preserve"> two-hole bolt-on compression l</w:t>
      </w:r>
      <w:r w:rsidR="00E4059E" w:rsidRPr="0036775D">
        <w:rPr>
          <w:rFonts w:ascii="Arial" w:hAnsi="Arial"/>
        </w:rPr>
        <w:t>ug</w:t>
      </w:r>
      <w:r w:rsidRPr="0036775D">
        <w:rPr>
          <w:rFonts w:ascii="Arial" w:hAnsi="Arial"/>
        </w:rPr>
        <w:t xml:space="preserve">s sized to fit the </w:t>
      </w:r>
      <w:r w:rsidR="00AD518D" w:rsidRPr="0036775D">
        <w:rPr>
          <w:rFonts w:ascii="Arial" w:hAnsi="Arial"/>
        </w:rPr>
        <w:t xml:space="preserve">busbar and the </w:t>
      </w:r>
      <w:r w:rsidRPr="0036775D">
        <w:rPr>
          <w:rFonts w:ascii="Arial" w:hAnsi="Arial"/>
        </w:rPr>
        <w:t>conductors</w:t>
      </w:r>
      <w:r w:rsidR="00906843" w:rsidRPr="0036775D">
        <w:rPr>
          <w:rFonts w:ascii="Arial" w:hAnsi="Arial"/>
        </w:rPr>
        <w:t>.</w:t>
      </w:r>
    </w:p>
    <w:p w14:paraId="60028781" w14:textId="77777777" w:rsidR="00452492" w:rsidRPr="0036775D" w:rsidRDefault="00872EBD" w:rsidP="00452492">
      <w:pPr>
        <w:pStyle w:val="Header"/>
        <w:numPr>
          <w:ilvl w:val="0"/>
          <w:numId w:val="12"/>
        </w:numPr>
        <w:tabs>
          <w:tab w:val="clear" w:pos="4320"/>
          <w:tab w:val="clear" w:pos="8640"/>
        </w:tabs>
        <w:rPr>
          <w:rFonts w:ascii="Arial" w:hAnsi="Arial"/>
        </w:rPr>
      </w:pPr>
      <w:r w:rsidRPr="0036775D">
        <w:rPr>
          <w:rFonts w:ascii="Arial" w:hAnsi="Arial"/>
        </w:rPr>
        <w:t>Each lug shall</w:t>
      </w:r>
      <w:r w:rsidR="00E4059E" w:rsidRPr="0036775D">
        <w:rPr>
          <w:rFonts w:ascii="Arial" w:hAnsi="Arial"/>
        </w:rPr>
        <w:t xml:space="preserve"> be attached</w:t>
      </w:r>
      <w:r w:rsidR="00452492" w:rsidRPr="0036775D">
        <w:rPr>
          <w:rFonts w:ascii="Arial" w:hAnsi="Arial"/>
        </w:rPr>
        <w:t xml:space="preserve"> with stainless steel hardware</w:t>
      </w:r>
      <w:r w:rsidR="00E4059E" w:rsidRPr="0036775D">
        <w:rPr>
          <w:rFonts w:ascii="Arial" w:hAnsi="Arial"/>
        </w:rPr>
        <w:t xml:space="preserve"> after preparing the bond according to manufacturer recommendations and</w:t>
      </w:r>
      <w:r w:rsidR="00452492" w:rsidRPr="0036775D">
        <w:rPr>
          <w:rFonts w:ascii="Arial" w:hAnsi="Arial"/>
        </w:rPr>
        <w:t xml:space="preserve"> treating the bonding surface on the busbar </w:t>
      </w:r>
      <w:r w:rsidR="00E4059E" w:rsidRPr="0036775D">
        <w:rPr>
          <w:rFonts w:ascii="Arial" w:hAnsi="Arial"/>
        </w:rPr>
        <w:t xml:space="preserve">with antioxidant to </w:t>
      </w:r>
      <w:r w:rsidR="00452492" w:rsidRPr="0036775D">
        <w:rPr>
          <w:rFonts w:ascii="Arial" w:hAnsi="Arial"/>
        </w:rPr>
        <w:t xml:space="preserve">help </w:t>
      </w:r>
      <w:r w:rsidR="00E4059E" w:rsidRPr="0036775D">
        <w:rPr>
          <w:rFonts w:ascii="Arial" w:hAnsi="Arial"/>
        </w:rPr>
        <w:t>prevent corrosion at the bond.</w:t>
      </w:r>
    </w:p>
    <w:p w14:paraId="5C153A27" w14:textId="77777777" w:rsidR="00906843" w:rsidRPr="0036775D" w:rsidRDefault="00906843" w:rsidP="00452492">
      <w:pPr>
        <w:pStyle w:val="Header"/>
        <w:numPr>
          <w:ilvl w:val="0"/>
          <w:numId w:val="12"/>
        </w:numPr>
        <w:tabs>
          <w:tab w:val="clear" w:pos="4320"/>
          <w:tab w:val="clear" w:pos="8640"/>
        </w:tabs>
        <w:rPr>
          <w:rFonts w:ascii="Arial" w:hAnsi="Arial"/>
        </w:rPr>
      </w:pPr>
      <w:r w:rsidRPr="0036775D">
        <w:rPr>
          <w:rFonts w:ascii="Arial" w:hAnsi="Arial"/>
        </w:rPr>
        <w:t>The wall-mount</w:t>
      </w:r>
      <w:r w:rsidR="00872EBD" w:rsidRPr="0036775D">
        <w:rPr>
          <w:rFonts w:ascii="Arial" w:hAnsi="Arial"/>
        </w:rPr>
        <w:t xml:space="preserve"> busbar shall</w:t>
      </w:r>
      <w:r w:rsidRPr="0036775D">
        <w:rPr>
          <w:rFonts w:ascii="Arial" w:hAnsi="Arial"/>
        </w:rPr>
        <w:t xml:space="preserve"> be bonded to ground as part of the overall Telecommunications Bonding and Grounding System.</w:t>
      </w:r>
    </w:p>
    <w:p w14:paraId="3564BF4A" w14:textId="77777777" w:rsidR="00BE78F0" w:rsidRPr="0036775D" w:rsidRDefault="00BE78F0" w:rsidP="001F18CE">
      <w:pPr>
        <w:pStyle w:val="Header"/>
        <w:tabs>
          <w:tab w:val="clear" w:pos="4320"/>
          <w:tab w:val="clear" w:pos="8640"/>
        </w:tabs>
        <w:rPr>
          <w:rFonts w:ascii="Arial" w:hAnsi="Arial"/>
        </w:rPr>
      </w:pPr>
    </w:p>
    <w:p w14:paraId="750B3A8B" w14:textId="77777777" w:rsidR="001F18CE" w:rsidRPr="0036775D" w:rsidRDefault="001F18CE" w:rsidP="001F18CE">
      <w:pPr>
        <w:pStyle w:val="Header"/>
        <w:tabs>
          <w:tab w:val="clear" w:pos="4320"/>
          <w:tab w:val="clear" w:pos="8640"/>
        </w:tabs>
        <w:ind w:left="720"/>
        <w:rPr>
          <w:rFonts w:ascii="Arial" w:hAnsi="Arial"/>
        </w:rPr>
      </w:pPr>
      <w:r w:rsidRPr="0036775D">
        <w:rPr>
          <w:rFonts w:ascii="Arial" w:hAnsi="Arial"/>
        </w:rPr>
        <w:t>B.</w:t>
      </w:r>
      <w:r w:rsidRPr="0036775D">
        <w:rPr>
          <w:rFonts w:ascii="Arial" w:hAnsi="Arial"/>
        </w:rPr>
        <w:tab/>
        <w:t>Rack-Mount Busbars</w:t>
      </w:r>
      <w:r w:rsidR="005137CE" w:rsidRPr="0036775D">
        <w:rPr>
          <w:rFonts w:ascii="Arial" w:hAnsi="Arial"/>
        </w:rPr>
        <w:t xml:space="preserve"> and Ground Bars</w:t>
      </w:r>
    </w:p>
    <w:p w14:paraId="4AD1DD55" w14:textId="77777777" w:rsidR="005D550A" w:rsidRPr="0036775D" w:rsidRDefault="00872EBD" w:rsidP="00E92740">
      <w:pPr>
        <w:pStyle w:val="Header"/>
        <w:numPr>
          <w:ilvl w:val="0"/>
          <w:numId w:val="20"/>
        </w:numPr>
        <w:tabs>
          <w:tab w:val="clear" w:pos="4320"/>
          <w:tab w:val="clear" w:pos="8640"/>
        </w:tabs>
        <w:rPr>
          <w:rFonts w:ascii="Arial" w:hAnsi="Arial"/>
        </w:rPr>
      </w:pPr>
      <w:r w:rsidRPr="0036775D">
        <w:rPr>
          <w:rFonts w:ascii="Arial" w:hAnsi="Arial"/>
        </w:rPr>
        <w:t>When a</w:t>
      </w:r>
      <w:r w:rsidR="00452492" w:rsidRPr="0036775D">
        <w:rPr>
          <w:rFonts w:ascii="Arial" w:hAnsi="Arial"/>
        </w:rPr>
        <w:t xml:space="preserve"> rack or cabinet supports active equipment or any type of shielded cable or cable termination device requiring a ground connection, add a rack-mount horizontal or </w:t>
      </w:r>
      <w:r w:rsidR="001F18CE" w:rsidRPr="0036775D">
        <w:rPr>
          <w:rFonts w:ascii="Arial" w:hAnsi="Arial"/>
        </w:rPr>
        <w:t>vertical</w:t>
      </w:r>
      <w:r w:rsidR="00452492" w:rsidRPr="0036775D">
        <w:rPr>
          <w:rFonts w:ascii="Arial" w:hAnsi="Arial"/>
        </w:rPr>
        <w:t xml:space="preserve"> busbar</w:t>
      </w:r>
      <w:r w:rsidR="005137CE" w:rsidRPr="0036775D">
        <w:rPr>
          <w:rFonts w:ascii="Arial" w:hAnsi="Arial"/>
        </w:rPr>
        <w:t xml:space="preserve"> or ground bar</w:t>
      </w:r>
      <w:r w:rsidR="00452492" w:rsidRPr="0036775D">
        <w:rPr>
          <w:rFonts w:ascii="Arial" w:hAnsi="Arial"/>
        </w:rPr>
        <w:t xml:space="preserve"> to the rack or cabinet.</w:t>
      </w:r>
      <w:r w:rsidR="005D550A" w:rsidRPr="0036775D">
        <w:rPr>
          <w:rFonts w:ascii="Arial" w:hAnsi="Arial"/>
        </w:rPr>
        <w:t xml:space="preserve"> The rack-mount busbar</w:t>
      </w:r>
      <w:r w:rsidR="005137CE" w:rsidRPr="0036775D">
        <w:rPr>
          <w:rFonts w:ascii="Arial" w:hAnsi="Arial"/>
        </w:rPr>
        <w:t xml:space="preserve"> or ground bar</w:t>
      </w:r>
      <w:r w:rsidR="005D550A" w:rsidRPr="0036775D">
        <w:rPr>
          <w:rFonts w:ascii="Arial" w:hAnsi="Arial"/>
        </w:rPr>
        <w:t xml:space="preserve"> provides multiple bonding points on the rack</w:t>
      </w:r>
      <w:r w:rsidR="00BE78F0" w:rsidRPr="0036775D">
        <w:rPr>
          <w:rFonts w:ascii="Arial" w:hAnsi="Arial"/>
        </w:rPr>
        <w:t xml:space="preserve"> for rack and rack-mount equipment</w:t>
      </w:r>
      <w:r w:rsidR="005D550A" w:rsidRPr="0036775D">
        <w:rPr>
          <w:rFonts w:ascii="Arial" w:hAnsi="Arial"/>
        </w:rPr>
        <w:t>.</w:t>
      </w:r>
    </w:p>
    <w:p w14:paraId="7024E303" w14:textId="77777777" w:rsidR="005D550A" w:rsidRPr="0036775D" w:rsidRDefault="005137CE" w:rsidP="00E92740">
      <w:pPr>
        <w:pStyle w:val="Header"/>
        <w:numPr>
          <w:ilvl w:val="0"/>
          <w:numId w:val="20"/>
        </w:numPr>
        <w:tabs>
          <w:tab w:val="clear" w:pos="4320"/>
          <w:tab w:val="clear" w:pos="8640"/>
        </w:tabs>
        <w:rPr>
          <w:rFonts w:ascii="Arial" w:hAnsi="Arial"/>
        </w:rPr>
      </w:pPr>
      <w:r w:rsidRPr="0036775D">
        <w:rPr>
          <w:rFonts w:ascii="Arial" w:hAnsi="Arial"/>
        </w:rPr>
        <w:t>Attach rack-mount b</w:t>
      </w:r>
      <w:r w:rsidR="005D550A" w:rsidRPr="0036775D">
        <w:rPr>
          <w:rFonts w:ascii="Arial" w:hAnsi="Arial"/>
        </w:rPr>
        <w:t>usbars</w:t>
      </w:r>
      <w:r w:rsidRPr="0036775D">
        <w:rPr>
          <w:rFonts w:ascii="Arial" w:hAnsi="Arial"/>
        </w:rPr>
        <w:t xml:space="preserve"> and ground bars</w:t>
      </w:r>
      <w:r w:rsidR="005D550A" w:rsidRPr="0036775D">
        <w:rPr>
          <w:rFonts w:ascii="Arial" w:hAnsi="Arial"/>
        </w:rPr>
        <w:t xml:space="preserve"> to racks or cabinets according to the manufacturer’s installation instructions.</w:t>
      </w:r>
    </w:p>
    <w:p w14:paraId="5225E1D3" w14:textId="77777777" w:rsidR="005D550A" w:rsidRPr="0036775D" w:rsidRDefault="005D550A" w:rsidP="00E92740">
      <w:pPr>
        <w:pStyle w:val="Header"/>
        <w:numPr>
          <w:ilvl w:val="0"/>
          <w:numId w:val="20"/>
        </w:numPr>
        <w:tabs>
          <w:tab w:val="clear" w:pos="4320"/>
          <w:tab w:val="clear" w:pos="8640"/>
        </w:tabs>
        <w:rPr>
          <w:rFonts w:ascii="Arial" w:hAnsi="Arial"/>
        </w:rPr>
      </w:pPr>
      <w:r w:rsidRPr="0036775D">
        <w:rPr>
          <w:rFonts w:ascii="Arial" w:hAnsi="Arial"/>
        </w:rPr>
        <w:t>Bond the rack-mount busbar</w:t>
      </w:r>
      <w:r w:rsidR="005137CE" w:rsidRPr="0036775D">
        <w:rPr>
          <w:rFonts w:ascii="Arial" w:hAnsi="Arial"/>
        </w:rPr>
        <w:t xml:space="preserve"> or ground bar</w:t>
      </w:r>
      <w:r w:rsidRPr="0036775D">
        <w:rPr>
          <w:rFonts w:ascii="Arial" w:hAnsi="Arial"/>
        </w:rPr>
        <w:t xml:space="preserve"> to the room’s TMGB or TGB with appropriately sized hardware and conductor.</w:t>
      </w:r>
    </w:p>
    <w:p w14:paraId="12553FAF" w14:textId="77777777" w:rsidR="00BE78F0" w:rsidRPr="0036775D" w:rsidRDefault="00BE78F0" w:rsidP="00BE78F0">
      <w:pPr>
        <w:pStyle w:val="Header"/>
        <w:tabs>
          <w:tab w:val="clear" w:pos="4320"/>
          <w:tab w:val="clear" w:pos="8640"/>
        </w:tabs>
        <w:rPr>
          <w:rFonts w:ascii="Arial" w:hAnsi="Arial"/>
        </w:rPr>
      </w:pPr>
    </w:p>
    <w:p w14:paraId="6B78E2DB" w14:textId="77777777" w:rsidR="005D550A" w:rsidRPr="0036775D" w:rsidRDefault="00BE78F0" w:rsidP="00D92DCB">
      <w:pPr>
        <w:pStyle w:val="Header"/>
        <w:tabs>
          <w:tab w:val="clear" w:pos="4320"/>
          <w:tab w:val="clear" w:pos="8640"/>
        </w:tabs>
        <w:ind w:left="720"/>
        <w:rPr>
          <w:rFonts w:ascii="Arial" w:hAnsi="Arial"/>
        </w:rPr>
      </w:pPr>
      <w:r w:rsidRPr="0036775D">
        <w:rPr>
          <w:rFonts w:ascii="Arial" w:hAnsi="Arial"/>
        </w:rPr>
        <w:t>C.</w:t>
      </w:r>
      <w:r w:rsidRPr="0036775D">
        <w:rPr>
          <w:rFonts w:ascii="Arial" w:hAnsi="Arial"/>
        </w:rPr>
        <w:tab/>
        <w:t>Ground Terminal Block</w:t>
      </w:r>
    </w:p>
    <w:p w14:paraId="17A3D3F0" w14:textId="77777777" w:rsidR="00BE78F0" w:rsidRPr="0036775D" w:rsidRDefault="00872EBD" w:rsidP="00E92740">
      <w:pPr>
        <w:pStyle w:val="Header"/>
        <w:numPr>
          <w:ilvl w:val="0"/>
          <w:numId w:val="21"/>
        </w:numPr>
        <w:tabs>
          <w:tab w:val="clear" w:pos="4320"/>
          <w:tab w:val="clear" w:pos="8640"/>
        </w:tabs>
        <w:rPr>
          <w:rFonts w:ascii="Arial" w:hAnsi="Arial"/>
        </w:rPr>
      </w:pPr>
      <w:r w:rsidRPr="0036775D">
        <w:rPr>
          <w:rFonts w:ascii="Arial" w:hAnsi="Arial"/>
        </w:rPr>
        <w:t>Every rack and cabinet shall</w:t>
      </w:r>
      <w:r w:rsidR="00BE78F0" w:rsidRPr="0036775D">
        <w:rPr>
          <w:rFonts w:ascii="Arial" w:hAnsi="Arial"/>
        </w:rPr>
        <w:t xml:space="preserve"> be bonded to the TMGB or TGB.</w:t>
      </w:r>
    </w:p>
    <w:p w14:paraId="030652B7" w14:textId="77777777" w:rsidR="005D550A" w:rsidRPr="0036775D" w:rsidRDefault="00BE78F0" w:rsidP="00E92740">
      <w:pPr>
        <w:pStyle w:val="Header"/>
        <w:numPr>
          <w:ilvl w:val="0"/>
          <w:numId w:val="21"/>
        </w:numPr>
        <w:tabs>
          <w:tab w:val="clear" w:pos="4320"/>
          <w:tab w:val="clear" w:pos="8640"/>
        </w:tabs>
        <w:rPr>
          <w:rFonts w:ascii="Arial" w:hAnsi="Arial"/>
        </w:rPr>
      </w:pPr>
      <w:r w:rsidRPr="0036775D">
        <w:rPr>
          <w:rFonts w:ascii="Arial" w:hAnsi="Arial"/>
        </w:rPr>
        <w:t>Minimum bonding connection to racks</w:t>
      </w:r>
      <w:r w:rsidR="00872EBD" w:rsidRPr="0036775D">
        <w:rPr>
          <w:rFonts w:ascii="Arial" w:hAnsi="Arial"/>
        </w:rPr>
        <w:t xml:space="preserve"> and cabinets shall</w:t>
      </w:r>
      <w:r w:rsidRPr="0036775D">
        <w:rPr>
          <w:rFonts w:ascii="Arial" w:hAnsi="Arial"/>
        </w:rPr>
        <w:t xml:space="preserve"> be made </w:t>
      </w:r>
      <w:r w:rsidR="007F6482" w:rsidRPr="0036775D">
        <w:rPr>
          <w:rFonts w:ascii="Arial" w:hAnsi="Arial"/>
        </w:rPr>
        <w:t xml:space="preserve">with a </w:t>
      </w:r>
      <w:proofErr w:type="gramStart"/>
      <w:r w:rsidR="007F6482" w:rsidRPr="0036775D">
        <w:rPr>
          <w:rFonts w:ascii="Arial" w:hAnsi="Arial"/>
        </w:rPr>
        <w:t>rack-mount</w:t>
      </w:r>
      <w:proofErr w:type="gramEnd"/>
      <w:r w:rsidR="007F6482" w:rsidRPr="0036775D">
        <w:rPr>
          <w:rFonts w:ascii="Arial" w:hAnsi="Arial"/>
        </w:rPr>
        <w:t xml:space="preserve"> two</w:t>
      </w:r>
      <w:r w:rsidR="005D550A" w:rsidRPr="0036775D">
        <w:rPr>
          <w:rFonts w:ascii="Arial" w:hAnsi="Arial"/>
        </w:rPr>
        <w:t xml:space="preserve">-hole ground terminal block sized to fit the conductor </w:t>
      </w:r>
      <w:r w:rsidRPr="0036775D">
        <w:rPr>
          <w:rFonts w:ascii="Arial" w:hAnsi="Arial"/>
        </w:rPr>
        <w:t xml:space="preserve">and rack and installed </w:t>
      </w:r>
      <w:r w:rsidR="005D550A" w:rsidRPr="0036775D">
        <w:rPr>
          <w:rFonts w:ascii="Arial" w:hAnsi="Arial"/>
        </w:rPr>
        <w:t>according to manufacturer recommendations.</w:t>
      </w:r>
    </w:p>
    <w:p w14:paraId="249FF69F" w14:textId="77777777" w:rsidR="00732979" w:rsidRPr="0036775D" w:rsidRDefault="00732979" w:rsidP="00E92740">
      <w:pPr>
        <w:pStyle w:val="Header"/>
        <w:numPr>
          <w:ilvl w:val="0"/>
          <w:numId w:val="21"/>
        </w:numPr>
        <w:tabs>
          <w:tab w:val="clear" w:pos="4320"/>
          <w:tab w:val="clear" w:pos="8640"/>
        </w:tabs>
        <w:rPr>
          <w:rFonts w:ascii="Arial" w:hAnsi="Arial"/>
        </w:rPr>
      </w:pPr>
      <w:r w:rsidRPr="0036775D">
        <w:rPr>
          <w:rFonts w:ascii="Arial" w:hAnsi="Arial"/>
        </w:rPr>
        <w:t>Remove paint between rack/cabinet and terminal block, clean surface and use antioxidant between the rack and the terminal block to help prevent corrosion at the bond.</w:t>
      </w:r>
    </w:p>
    <w:p w14:paraId="27C4F7D3" w14:textId="77777777" w:rsidR="00BB4689" w:rsidRPr="0036775D" w:rsidRDefault="00BB4689" w:rsidP="00BB4689">
      <w:pPr>
        <w:pStyle w:val="Header"/>
        <w:tabs>
          <w:tab w:val="clear" w:pos="4320"/>
          <w:tab w:val="clear" w:pos="8640"/>
        </w:tabs>
        <w:rPr>
          <w:rFonts w:ascii="Arial" w:hAnsi="Arial"/>
        </w:rPr>
      </w:pPr>
    </w:p>
    <w:p w14:paraId="4A641DC3" w14:textId="77777777" w:rsidR="00BB4689" w:rsidRPr="0036775D" w:rsidRDefault="00BB4689" w:rsidP="005A5642">
      <w:pPr>
        <w:pStyle w:val="Header"/>
        <w:numPr>
          <w:ilvl w:val="0"/>
          <w:numId w:val="16"/>
        </w:numPr>
        <w:tabs>
          <w:tab w:val="clear" w:pos="4320"/>
          <w:tab w:val="clear" w:pos="8640"/>
        </w:tabs>
        <w:rPr>
          <w:rFonts w:ascii="Arial" w:hAnsi="Arial"/>
        </w:rPr>
      </w:pPr>
      <w:r w:rsidRPr="0036775D">
        <w:rPr>
          <w:rFonts w:ascii="Arial" w:hAnsi="Arial"/>
        </w:rPr>
        <w:t>Pedestal Clamp</w:t>
      </w:r>
    </w:p>
    <w:p w14:paraId="7DD69FF2" w14:textId="77777777" w:rsidR="00996414" w:rsidRPr="0036775D" w:rsidRDefault="003A6F3D" w:rsidP="00E92740">
      <w:pPr>
        <w:pStyle w:val="Header"/>
        <w:numPr>
          <w:ilvl w:val="0"/>
          <w:numId w:val="22"/>
        </w:numPr>
        <w:tabs>
          <w:tab w:val="clear" w:pos="4320"/>
          <w:tab w:val="clear" w:pos="8640"/>
        </w:tabs>
        <w:rPr>
          <w:rFonts w:ascii="Arial" w:hAnsi="Arial"/>
        </w:rPr>
      </w:pPr>
      <w:r w:rsidRPr="0036775D">
        <w:rPr>
          <w:rFonts w:ascii="Arial" w:hAnsi="Arial"/>
        </w:rPr>
        <w:t>At minimum, b</w:t>
      </w:r>
      <w:r w:rsidR="00996414" w:rsidRPr="0036775D">
        <w:rPr>
          <w:rFonts w:ascii="Arial" w:hAnsi="Arial"/>
        </w:rPr>
        <w:t>ond e</w:t>
      </w:r>
      <w:r w:rsidR="00BB4689" w:rsidRPr="0036775D">
        <w:rPr>
          <w:rFonts w:ascii="Arial" w:hAnsi="Arial"/>
        </w:rPr>
        <w:t>very sixth raised access</w:t>
      </w:r>
      <w:r w:rsidR="00996414" w:rsidRPr="0036775D">
        <w:rPr>
          <w:rFonts w:ascii="Arial" w:hAnsi="Arial"/>
        </w:rPr>
        <w:t xml:space="preserve"> floor pedestal </w:t>
      </w:r>
      <w:r w:rsidR="00AC67E5" w:rsidRPr="0036775D">
        <w:rPr>
          <w:rFonts w:ascii="Arial" w:hAnsi="Arial"/>
        </w:rPr>
        <w:t xml:space="preserve">with a minimum #6 AWG conductor </w:t>
      </w:r>
      <w:r w:rsidR="00BB4689" w:rsidRPr="0036775D">
        <w:rPr>
          <w:rFonts w:ascii="Arial" w:hAnsi="Arial"/>
        </w:rPr>
        <w:t>to the TMGB or TGB</w:t>
      </w:r>
      <w:r w:rsidR="00996414" w:rsidRPr="0036775D">
        <w:rPr>
          <w:rFonts w:ascii="Arial" w:hAnsi="Arial"/>
        </w:rPr>
        <w:t xml:space="preserve"> using a pedestal clamp sized to fit the pedestal and the conductor and installed according to the manufacturer</w:t>
      </w:r>
      <w:r w:rsidR="00AC67E5" w:rsidRPr="0036775D">
        <w:rPr>
          <w:rFonts w:ascii="Arial" w:hAnsi="Arial"/>
        </w:rPr>
        <w:t>’</w:t>
      </w:r>
      <w:r w:rsidR="00996414" w:rsidRPr="0036775D">
        <w:rPr>
          <w:rFonts w:ascii="Arial" w:hAnsi="Arial"/>
        </w:rPr>
        <w:t>s recommendations</w:t>
      </w:r>
      <w:r w:rsidR="00BB4689" w:rsidRPr="0036775D">
        <w:rPr>
          <w:rFonts w:ascii="Arial" w:hAnsi="Arial"/>
        </w:rPr>
        <w:t>.</w:t>
      </w:r>
    </w:p>
    <w:p w14:paraId="2DC30C83" w14:textId="77777777" w:rsidR="00BB4689" w:rsidRPr="0036775D" w:rsidRDefault="00996414" w:rsidP="00E92740">
      <w:pPr>
        <w:pStyle w:val="Header"/>
        <w:numPr>
          <w:ilvl w:val="0"/>
          <w:numId w:val="22"/>
        </w:numPr>
        <w:tabs>
          <w:tab w:val="clear" w:pos="4320"/>
          <w:tab w:val="clear" w:pos="8640"/>
        </w:tabs>
        <w:rPr>
          <w:rFonts w:ascii="Arial" w:hAnsi="Arial"/>
        </w:rPr>
      </w:pPr>
      <w:r w:rsidRPr="0036775D">
        <w:rPr>
          <w:rFonts w:ascii="Arial" w:hAnsi="Arial"/>
        </w:rPr>
        <w:lastRenderedPageBreak/>
        <w:t>If pedestal clamps are used to construct a signal reference grid, bond the signal reference grid to the TMGB or TGB and bond each rack and/or cabin</w:t>
      </w:r>
      <w:r w:rsidR="003A6F3D" w:rsidRPr="0036775D">
        <w:rPr>
          <w:rFonts w:ascii="Arial" w:hAnsi="Arial"/>
        </w:rPr>
        <w:t>et to the signal reference grid using a compression tap or similar non-reversible bonding component sized to fit both conductors.</w:t>
      </w:r>
    </w:p>
    <w:p w14:paraId="2EC3D256" w14:textId="77777777" w:rsidR="00BB4689" w:rsidRPr="0036775D" w:rsidRDefault="00996414" w:rsidP="00E92740">
      <w:pPr>
        <w:pStyle w:val="Header"/>
        <w:numPr>
          <w:ilvl w:val="0"/>
          <w:numId w:val="22"/>
        </w:numPr>
        <w:tabs>
          <w:tab w:val="clear" w:pos="4320"/>
          <w:tab w:val="clear" w:pos="8640"/>
        </w:tabs>
        <w:rPr>
          <w:rFonts w:ascii="Arial" w:hAnsi="Arial"/>
        </w:rPr>
      </w:pPr>
      <w:r w:rsidRPr="0036775D">
        <w:rPr>
          <w:rFonts w:ascii="Arial" w:hAnsi="Arial"/>
        </w:rPr>
        <w:t>R</w:t>
      </w:r>
      <w:r w:rsidR="00BB4689" w:rsidRPr="0036775D">
        <w:rPr>
          <w:rFonts w:ascii="Arial" w:hAnsi="Arial"/>
        </w:rPr>
        <w:t>emove paint between the pedestal and pedestal clamp, clean surface and use antioxidant between the pedestal and the clamp to help prevent corrosion at the bond.</w:t>
      </w:r>
    </w:p>
    <w:p w14:paraId="2968F16E" w14:textId="77777777" w:rsidR="00996414" w:rsidRPr="0036775D" w:rsidRDefault="00996414" w:rsidP="00E92740">
      <w:pPr>
        <w:pStyle w:val="Header"/>
        <w:numPr>
          <w:ilvl w:val="0"/>
          <w:numId w:val="22"/>
        </w:numPr>
        <w:tabs>
          <w:tab w:val="clear" w:pos="4320"/>
          <w:tab w:val="clear" w:pos="8640"/>
        </w:tabs>
        <w:rPr>
          <w:rFonts w:ascii="Arial" w:hAnsi="Arial"/>
        </w:rPr>
      </w:pPr>
      <w:r w:rsidRPr="0036775D">
        <w:rPr>
          <w:rFonts w:ascii="Arial" w:hAnsi="Arial"/>
        </w:rPr>
        <w:t xml:space="preserve">Remove insulation from conductors where wires attach to the pedestal clamp. </w:t>
      </w:r>
    </w:p>
    <w:p w14:paraId="3A02C7AD" w14:textId="77777777" w:rsidR="00996414" w:rsidRPr="0036775D" w:rsidRDefault="00996414" w:rsidP="00996414">
      <w:pPr>
        <w:pStyle w:val="Header"/>
        <w:tabs>
          <w:tab w:val="clear" w:pos="4320"/>
          <w:tab w:val="clear" w:pos="8640"/>
        </w:tabs>
        <w:rPr>
          <w:rFonts w:ascii="Arial" w:hAnsi="Arial"/>
        </w:rPr>
      </w:pPr>
    </w:p>
    <w:p w14:paraId="17B312F7" w14:textId="77777777" w:rsidR="00996414" w:rsidRPr="0036775D" w:rsidRDefault="00996414" w:rsidP="005A5642">
      <w:pPr>
        <w:pStyle w:val="Header"/>
        <w:numPr>
          <w:ilvl w:val="0"/>
          <w:numId w:val="16"/>
        </w:numPr>
        <w:tabs>
          <w:tab w:val="clear" w:pos="4320"/>
          <w:tab w:val="clear" w:pos="8640"/>
        </w:tabs>
        <w:rPr>
          <w:rFonts w:ascii="Arial" w:hAnsi="Arial"/>
        </w:rPr>
      </w:pPr>
      <w:r w:rsidRPr="0036775D">
        <w:rPr>
          <w:rFonts w:ascii="Arial" w:hAnsi="Arial"/>
        </w:rPr>
        <w:t>Pipe Clamp</w:t>
      </w:r>
    </w:p>
    <w:p w14:paraId="4BEB3C69" w14:textId="77777777" w:rsidR="00996414" w:rsidRPr="0036775D" w:rsidRDefault="00996414" w:rsidP="00E92740">
      <w:pPr>
        <w:pStyle w:val="Header"/>
        <w:numPr>
          <w:ilvl w:val="0"/>
          <w:numId w:val="23"/>
        </w:numPr>
        <w:tabs>
          <w:tab w:val="clear" w:pos="4320"/>
          <w:tab w:val="clear" w:pos="8640"/>
        </w:tabs>
        <w:rPr>
          <w:rFonts w:ascii="Arial" w:hAnsi="Arial"/>
        </w:rPr>
      </w:pPr>
      <w:r w:rsidRPr="0036775D">
        <w:rPr>
          <w:rFonts w:ascii="Arial" w:hAnsi="Arial"/>
        </w:rPr>
        <w:t xml:space="preserve">Bond </w:t>
      </w:r>
      <w:r w:rsidR="00AC67E5" w:rsidRPr="0036775D">
        <w:rPr>
          <w:rFonts w:ascii="Arial" w:hAnsi="Arial"/>
        </w:rPr>
        <w:t xml:space="preserve">metal pipes located inside the data center computer room with a minimum #6 AWG conductor </w:t>
      </w:r>
      <w:r w:rsidRPr="0036775D">
        <w:rPr>
          <w:rFonts w:ascii="Arial" w:hAnsi="Arial"/>
        </w:rPr>
        <w:t xml:space="preserve">to the </w:t>
      </w:r>
      <w:r w:rsidR="00AC67E5" w:rsidRPr="0036775D">
        <w:rPr>
          <w:rFonts w:ascii="Arial" w:hAnsi="Arial"/>
        </w:rPr>
        <w:t>TMGB or TGB using a pipe clamp sized to fit the pipe and the conductor and installed according to the manufacturer’s recommendations.</w:t>
      </w:r>
    </w:p>
    <w:p w14:paraId="1A796835" w14:textId="77777777" w:rsidR="00996414" w:rsidRPr="0036775D" w:rsidRDefault="00996414" w:rsidP="00E92740">
      <w:pPr>
        <w:pStyle w:val="Header"/>
        <w:numPr>
          <w:ilvl w:val="0"/>
          <w:numId w:val="23"/>
        </w:numPr>
        <w:tabs>
          <w:tab w:val="clear" w:pos="4320"/>
          <w:tab w:val="clear" w:pos="8640"/>
        </w:tabs>
        <w:rPr>
          <w:rFonts w:ascii="Arial" w:hAnsi="Arial"/>
        </w:rPr>
      </w:pPr>
      <w:r w:rsidRPr="0036775D">
        <w:rPr>
          <w:rFonts w:ascii="Arial" w:hAnsi="Arial"/>
        </w:rPr>
        <w:t xml:space="preserve">Remove paint between the </w:t>
      </w:r>
      <w:r w:rsidR="00AC67E5" w:rsidRPr="0036775D">
        <w:rPr>
          <w:rFonts w:ascii="Arial" w:hAnsi="Arial"/>
        </w:rPr>
        <w:t>pipe and pipe</w:t>
      </w:r>
      <w:r w:rsidRPr="0036775D">
        <w:rPr>
          <w:rFonts w:ascii="Arial" w:hAnsi="Arial"/>
        </w:rPr>
        <w:t xml:space="preserve"> clamp, clean surface and use </w:t>
      </w:r>
      <w:r w:rsidR="00AC67E5" w:rsidRPr="0036775D">
        <w:rPr>
          <w:rFonts w:ascii="Arial" w:hAnsi="Arial"/>
        </w:rPr>
        <w:t>antioxidant between the pipe</w:t>
      </w:r>
      <w:r w:rsidRPr="0036775D">
        <w:rPr>
          <w:rFonts w:ascii="Arial" w:hAnsi="Arial"/>
        </w:rPr>
        <w:t xml:space="preserve"> and the clamp to help prevent corrosion at the bond.</w:t>
      </w:r>
    </w:p>
    <w:p w14:paraId="3E9F677C" w14:textId="77777777" w:rsidR="005A5642" w:rsidRPr="0036775D" w:rsidRDefault="00AC67E5" w:rsidP="00E92740">
      <w:pPr>
        <w:pStyle w:val="Header"/>
        <w:numPr>
          <w:ilvl w:val="0"/>
          <w:numId w:val="23"/>
        </w:numPr>
        <w:tabs>
          <w:tab w:val="clear" w:pos="4320"/>
          <w:tab w:val="clear" w:pos="8640"/>
        </w:tabs>
        <w:rPr>
          <w:rFonts w:ascii="Arial" w:hAnsi="Arial"/>
        </w:rPr>
      </w:pPr>
      <w:r w:rsidRPr="0036775D">
        <w:rPr>
          <w:rFonts w:ascii="Arial" w:hAnsi="Arial"/>
        </w:rPr>
        <w:t>Remove insulation from conductors where wires attach to the pipe clamp.</w:t>
      </w:r>
    </w:p>
    <w:p w14:paraId="0451DCAA" w14:textId="77777777" w:rsidR="00996414" w:rsidRPr="0036775D" w:rsidRDefault="00996414" w:rsidP="00996414">
      <w:pPr>
        <w:pStyle w:val="Header"/>
        <w:tabs>
          <w:tab w:val="clear" w:pos="4320"/>
          <w:tab w:val="clear" w:pos="8640"/>
        </w:tabs>
        <w:rPr>
          <w:rFonts w:ascii="Arial" w:hAnsi="Arial"/>
        </w:rPr>
      </w:pPr>
    </w:p>
    <w:p w14:paraId="538B065A" w14:textId="77777777" w:rsidR="005A5642" w:rsidRPr="0036775D" w:rsidRDefault="005A5642" w:rsidP="005A5642">
      <w:pPr>
        <w:pStyle w:val="Header"/>
        <w:numPr>
          <w:ilvl w:val="0"/>
          <w:numId w:val="16"/>
        </w:numPr>
        <w:tabs>
          <w:tab w:val="clear" w:pos="4320"/>
          <w:tab w:val="clear" w:pos="8640"/>
        </w:tabs>
        <w:rPr>
          <w:rFonts w:ascii="Arial" w:hAnsi="Arial"/>
        </w:rPr>
      </w:pPr>
      <w:r w:rsidRPr="0036775D">
        <w:rPr>
          <w:rFonts w:ascii="Arial" w:hAnsi="Arial"/>
        </w:rPr>
        <w:t>Equipment Ground Jumper Kit</w:t>
      </w:r>
    </w:p>
    <w:p w14:paraId="177F8510" w14:textId="77777777" w:rsidR="005C4B5A" w:rsidRPr="0036775D" w:rsidRDefault="005A5642" w:rsidP="00E92740">
      <w:pPr>
        <w:pStyle w:val="Header"/>
        <w:numPr>
          <w:ilvl w:val="0"/>
          <w:numId w:val="32"/>
        </w:numPr>
        <w:tabs>
          <w:tab w:val="clear" w:pos="4320"/>
          <w:tab w:val="clear" w:pos="8640"/>
        </w:tabs>
        <w:rPr>
          <w:rFonts w:ascii="Arial" w:hAnsi="Arial"/>
        </w:rPr>
      </w:pPr>
      <w:r w:rsidRPr="0036775D">
        <w:rPr>
          <w:rFonts w:ascii="Arial" w:hAnsi="Arial"/>
        </w:rPr>
        <w:t xml:space="preserve">Bond equipment </w:t>
      </w:r>
      <w:r w:rsidR="00671C83" w:rsidRPr="0036775D">
        <w:rPr>
          <w:rFonts w:ascii="Arial" w:hAnsi="Arial"/>
        </w:rPr>
        <w:t>to a vertical rac</w:t>
      </w:r>
      <w:r w:rsidR="005C4B5A" w:rsidRPr="0036775D">
        <w:rPr>
          <w:rFonts w:ascii="Arial" w:hAnsi="Arial"/>
        </w:rPr>
        <w:t xml:space="preserve">k-mount busbar or </w:t>
      </w:r>
      <w:proofErr w:type="spellStart"/>
      <w:r w:rsidR="005C4B5A" w:rsidRPr="0036775D">
        <w:rPr>
          <w:rFonts w:ascii="Arial" w:hAnsi="Arial"/>
        </w:rPr>
        <w:t>groundbar</w:t>
      </w:r>
      <w:proofErr w:type="spellEnd"/>
      <w:r w:rsidR="005C4B5A" w:rsidRPr="0036775D">
        <w:rPr>
          <w:rFonts w:ascii="Arial" w:hAnsi="Arial"/>
        </w:rPr>
        <w:t xml:space="preserve"> using </w:t>
      </w:r>
      <w:r w:rsidR="00671C83" w:rsidRPr="0036775D">
        <w:rPr>
          <w:rFonts w:ascii="Arial" w:hAnsi="Arial"/>
        </w:rPr>
        <w:t>ground jumper</w:t>
      </w:r>
      <w:r w:rsidRPr="0036775D">
        <w:rPr>
          <w:rFonts w:ascii="Arial" w:hAnsi="Arial"/>
        </w:rPr>
        <w:t xml:space="preserve"> </w:t>
      </w:r>
      <w:r w:rsidR="00671C83" w:rsidRPr="0036775D">
        <w:rPr>
          <w:rFonts w:ascii="Arial" w:hAnsi="Arial"/>
        </w:rPr>
        <w:t>according to</w:t>
      </w:r>
      <w:r w:rsidRPr="0036775D">
        <w:rPr>
          <w:rFonts w:ascii="Arial" w:hAnsi="Arial"/>
        </w:rPr>
        <w:t xml:space="preserve"> the manufacturer’s recommendations.</w:t>
      </w:r>
    </w:p>
    <w:p w14:paraId="12206C8A" w14:textId="77777777" w:rsidR="005A5642" w:rsidRPr="0036775D" w:rsidRDefault="00144EA2" w:rsidP="00E92740">
      <w:pPr>
        <w:pStyle w:val="Header"/>
        <w:numPr>
          <w:ilvl w:val="0"/>
          <w:numId w:val="32"/>
        </w:numPr>
        <w:tabs>
          <w:tab w:val="clear" w:pos="4320"/>
          <w:tab w:val="clear" w:pos="8640"/>
        </w:tabs>
        <w:rPr>
          <w:rFonts w:ascii="Arial" w:hAnsi="Arial"/>
        </w:rPr>
      </w:pPr>
      <w:r w:rsidRPr="0036775D">
        <w:rPr>
          <w:rFonts w:ascii="Arial" w:hAnsi="Arial"/>
        </w:rPr>
        <w:t>Clean the surface and u</w:t>
      </w:r>
      <w:r w:rsidR="005A5642" w:rsidRPr="0036775D">
        <w:rPr>
          <w:rFonts w:ascii="Arial" w:hAnsi="Arial"/>
        </w:rPr>
        <w:t>se antioxidant between the</w:t>
      </w:r>
      <w:r w:rsidR="00671C83" w:rsidRPr="0036775D">
        <w:rPr>
          <w:rFonts w:ascii="Arial" w:hAnsi="Arial"/>
        </w:rPr>
        <w:t xml:space="preserve"> compression lugs on the jumper and the rack-mount busbar or </w:t>
      </w:r>
      <w:proofErr w:type="spellStart"/>
      <w:r w:rsidR="00671C83" w:rsidRPr="0036775D">
        <w:rPr>
          <w:rFonts w:ascii="Arial" w:hAnsi="Arial"/>
        </w:rPr>
        <w:t>groundbar</w:t>
      </w:r>
      <w:proofErr w:type="spellEnd"/>
      <w:r w:rsidR="005A5642" w:rsidRPr="0036775D">
        <w:rPr>
          <w:rFonts w:ascii="Arial" w:hAnsi="Arial"/>
        </w:rPr>
        <w:t xml:space="preserve"> to help prevent corrosion at the bond</w:t>
      </w:r>
      <w:r w:rsidR="00671C83" w:rsidRPr="0036775D">
        <w:rPr>
          <w:rFonts w:ascii="Arial" w:hAnsi="Arial"/>
        </w:rPr>
        <w:t>.</w:t>
      </w:r>
    </w:p>
    <w:p w14:paraId="00F0A6AE" w14:textId="77777777" w:rsidR="005D550A" w:rsidRDefault="005D550A" w:rsidP="005D550A">
      <w:pPr>
        <w:pStyle w:val="Header"/>
        <w:tabs>
          <w:tab w:val="clear" w:pos="4320"/>
          <w:tab w:val="clear" w:pos="8640"/>
        </w:tabs>
        <w:rPr>
          <w:rFonts w:ascii="Arial" w:hAnsi="Arial"/>
        </w:rPr>
      </w:pPr>
    </w:p>
    <w:sectPr w:rsidR="005D550A">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1D02" w14:textId="77777777" w:rsidR="00D31625" w:rsidRDefault="00D31625">
      <w:r>
        <w:separator/>
      </w:r>
    </w:p>
  </w:endnote>
  <w:endnote w:type="continuationSeparator" w:id="0">
    <w:p w14:paraId="69769559" w14:textId="77777777" w:rsidR="00D31625" w:rsidRDefault="00D3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4271" w14:textId="77777777" w:rsidR="00AE5BBC" w:rsidRDefault="00AE5BBC">
    <w:pPr>
      <w:pStyle w:val="Footer"/>
      <w:rPr>
        <w:rStyle w:val="PageNumber"/>
        <w:rFonts w:ascii="Arial" w:hAnsi="Arial"/>
        <w:b/>
      </w:rPr>
    </w:pPr>
    <w:r>
      <w:rPr>
        <w:rFonts w:ascii="Arial" w:hAnsi="Arial"/>
        <w:b/>
      </w:rPr>
      <w:t>REQUIREMENTS</w:t>
    </w:r>
    <w:r>
      <w:rPr>
        <w:rFonts w:ascii="Arial" w:hAnsi="Arial"/>
        <w:b/>
      </w:rPr>
      <w:tab/>
      <w:t>270526</w:t>
    </w:r>
    <w:r w:rsidR="00FB6497">
      <w:rPr>
        <w:rFonts w:ascii="Arial" w:hAnsi="Arial"/>
        <w:b/>
      </w:rPr>
      <w:t>-</w:t>
    </w:r>
    <w:r w:rsidR="00FB6497">
      <w:rPr>
        <w:rStyle w:val="PageNumber"/>
        <w:rFonts w:ascii="Arial" w:hAnsi="Arial"/>
        <w:b/>
      </w:rPr>
      <w:fldChar w:fldCharType="begin"/>
    </w:r>
    <w:r w:rsidR="00FB6497">
      <w:rPr>
        <w:rStyle w:val="PageNumber"/>
        <w:rFonts w:ascii="Arial" w:hAnsi="Arial"/>
        <w:b/>
      </w:rPr>
      <w:instrText xml:space="preserve"> PAGE </w:instrText>
    </w:r>
    <w:r w:rsidR="00FB6497">
      <w:rPr>
        <w:rStyle w:val="PageNumber"/>
        <w:rFonts w:ascii="Arial" w:hAnsi="Arial"/>
        <w:b/>
      </w:rPr>
      <w:fldChar w:fldCharType="separate"/>
    </w:r>
    <w:r w:rsidR="0036775D">
      <w:rPr>
        <w:rStyle w:val="PageNumber"/>
        <w:rFonts w:ascii="Arial" w:hAnsi="Arial"/>
        <w:b/>
        <w:noProof/>
      </w:rPr>
      <w:t>8</w:t>
    </w:r>
    <w:r w:rsidR="00FB6497">
      <w:rPr>
        <w:rStyle w:val="PageNumber"/>
        <w:rFonts w:ascii="Arial" w:hAnsi="Arial"/>
        <w:b/>
      </w:rPr>
      <w:fldChar w:fldCharType="end"/>
    </w:r>
    <w:r>
      <w:rPr>
        <w:rStyle w:val="PageNumber"/>
        <w:rFonts w:ascii="Arial" w:hAnsi="Arial"/>
        <w:b/>
      </w:rPr>
      <w:tab/>
      <w:t>Grounding and Bonding for</w:t>
    </w:r>
  </w:p>
  <w:p w14:paraId="42CBDDCA" w14:textId="77777777" w:rsidR="00FB6497" w:rsidRDefault="00AE5BBC">
    <w:pPr>
      <w:pStyle w:val="Footer"/>
      <w:rPr>
        <w:rFonts w:ascii="Arial" w:hAnsi="Arial"/>
        <w:b/>
      </w:rPr>
    </w:pPr>
    <w:r>
      <w:rPr>
        <w:rStyle w:val="PageNumber"/>
        <w:rFonts w:ascii="Arial" w:hAnsi="Arial"/>
        <w:b/>
      </w:rPr>
      <w:tab/>
    </w:r>
    <w:r>
      <w:rPr>
        <w:rStyle w:val="PageNumber"/>
        <w:rFonts w:ascii="Arial" w:hAnsi="Arial"/>
        <w:b/>
      </w:rPr>
      <w:tab/>
      <w:t>Communications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6001" w14:textId="77777777" w:rsidR="00D31625" w:rsidRDefault="00D31625">
      <w:r>
        <w:separator/>
      </w:r>
    </w:p>
  </w:footnote>
  <w:footnote w:type="continuationSeparator" w:id="0">
    <w:p w14:paraId="33A7A686" w14:textId="77777777" w:rsidR="00D31625" w:rsidRDefault="00D31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271E2"/>
    <w:multiLevelType w:val="hybridMultilevel"/>
    <w:tmpl w:val="D416041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69E5490"/>
    <w:multiLevelType w:val="hybridMultilevel"/>
    <w:tmpl w:val="D4625BCC"/>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BA3659A"/>
    <w:multiLevelType w:val="hybridMultilevel"/>
    <w:tmpl w:val="1252554C"/>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AC647B"/>
    <w:multiLevelType w:val="hybridMultilevel"/>
    <w:tmpl w:val="329A9FEA"/>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D6748"/>
    <w:multiLevelType w:val="hybridMultilevel"/>
    <w:tmpl w:val="A90EF19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4AB7219"/>
    <w:multiLevelType w:val="hybridMultilevel"/>
    <w:tmpl w:val="F53A4FB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52A6FF2"/>
    <w:multiLevelType w:val="hybridMultilevel"/>
    <w:tmpl w:val="33025CF8"/>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997E5A"/>
    <w:multiLevelType w:val="hybridMultilevel"/>
    <w:tmpl w:val="8B1651D8"/>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D95C4E"/>
    <w:multiLevelType w:val="singleLevel"/>
    <w:tmpl w:val="BEA8D87E"/>
    <w:lvl w:ilvl="0">
      <w:start w:val="1"/>
      <w:numFmt w:val="upperLetter"/>
      <w:lvlText w:val="%1."/>
      <w:lvlJc w:val="left"/>
      <w:pPr>
        <w:tabs>
          <w:tab w:val="num" w:pos="1440"/>
        </w:tabs>
        <w:ind w:left="1440" w:hanging="720"/>
      </w:pPr>
      <w:rPr>
        <w:rFonts w:hint="default"/>
      </w:rPr>
    </w:lvl>
  </w:abstractNum>
  <w:abstractNum w:abstractNumId="9" w15:restartNumberingAfterBreak="0">
    <w:nsid w:val="3973422C"/>
    <w:multiLevelType w:val="hybridMultilevel"/>
    <w:tmpl w:val="C2B0712E"/>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CD3C31"/>
    <w:multiLevelType w:val="hybridMultilevel"/>
    <w:tmpl w:val="E7DEDB6C"/>
    <w:lvl w:ilvl="0" w:tplc="0409000F">
      <w:start w:val="1"/>
      <w:numFmt w:val="decimal"/>
      <w:lvlText w:val="%1."/>
      <w:lvlJc w:val="left"/>
      <w:pPr>
        <w:tabs>
          <w:tab w:val="num" w:pos="1800"/>
        </w:tabs>
        <w:ind w:left="1800" w:hanging="360"/>
      </w:pPr>
    </w:lvl>
    <w:lvl w:ilvl="1" w:tplc="BA20D498">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AF75F8C"/>
    <w:multiLevelType w:val="hybridMultilevel"/>
    <w:tmpl w:val="A54AB2EC"/>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FF6B10"/>
    <w:multiLevelType w:val="hybridMultilevel"/>
    <w:tmpl w:val="95D44968"/>
    <w:lvl w:ilvl="0" w:tplc="F6D86458">
      <w:start w:val="1"/>
      <w:numFmt w:val="upperLetter"/>
      <w:lvlText w:val="%1."/>
      <w:lvlJc w:val="left"/>
      <w:pPr>
        <w:tabs>
          <w:tab w:val="num" w:pos="1440"/>
        </w:tabs>
        <w:ind w:left="1440" w:hanging="720"/>
      </w:pPr>
      <w:rPr>
        <w:rFonts w:hint="default"/>
      </w:rPr>
    </w:lvl>
    <w:lvl w:ilvl="1" w:tplc="D048FAA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EE33F6"/>
    <w:multiLevelType w:val="singleLevel"/>
    <w:tmpl w:val="404633D2"/>
    <w:lvl w:ilvl="0">
      <w:start w:val="1"/>
      <w:numFmt w:val="decimal"/>
      <w:lvlText w:val="%1."/>
      <w:lvlJc w:val="left"/>
      <w:pPr>
        <w:tabs>
          <w:tab w:val="num" w:pos="2160"/>
        </w:tabs>
        <w:ind w:left="2160" w:hanging="720"/>
      </w:pPr>
      <w:rPr>
        <w:rFonts w:hint="default"/>
      </w:rPr>
    </w:lvl>
  </w:abstractNum>
  <w:abstractNum w:abstractNumId="14" w15:restartNumberingAfterBreak="0">
    <w:nsid w:val="3D4360D5"/>
    <w:multiLevelType w:val="hybridMultilevel"/>
    <w:tmpl w:val="27C03B8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451217C6"/>
    <w:multiLevelType w:val="singleLevel"/>
    <w:tmpl w:val="95E268F2"/>
    <w:lvl w:ilvl="0">
      <w:start w:val="1"/>
      <w:numFmt w:val="upperLetter"/>
      <w:lvlText w:val="%1."/>
      <w:lvlJc w:val="left"/>
      <w:pPr>
        <w:tabs>
          <w:tab w:val="num" w:pos="1440"/>
        </w:tabs>
        <w:ind w:left="1440" w:hanging="720"/>
      </w:pPr>
      <w:rPr>
        <w:rFonts w:hint="default"/>
      </w:rPr>
    </w:lvl>
  </w:abstractNum>
  <w:abstractNum w:abstractNumId="16" w15:restartNumberingAfterBreak="0">
    <w:nsid w:val="48C8643A"/>
    <w:multiLevelType w:val="multilevel"/>
    <w:tmpl w:val="7FF41DE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C60799"/>
    <w:multiLevelType w:val="singleLevel"/>
    <w:tmpl w:val="BA20D498"/>
    <w:lvl w:ilvl="0">
      <w:start w:val="1"/>
      <w:numFmt w:val="decimal"/>
      <w:lvlText w:val="%1."/>
      <w:lvlJc w:val="left"/>
      <w:pPr>
        <w:tabs>
          <w:tab w:val="num" w:pos="2160"/>
        </w:tabs>
        <w:ind w:left="2160" w:hanging="720"/>
      </w:pPr>
      <w:rPr>
        <w:rFonts w:hint="default"/>
      </w:rPr>
    </w:lvl>
  </w:abstractNum>
  <w:abstractNum w:abstractNumId="18" w15:restartNumberingAfterBreak="0">
    <w:nsid w:val="596961A6"/>
    <w:multiLevelType w:val="hybridMultilevel"/>
    <w:tmpl w:val="D3E6C7A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F44022F"/>
    <w:multiLevelType w:val="multilevel"/>
    <w:tmpl w:val="0A7A4F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FA164F6"/>
    <w:multiLevelType w:val="singleLevel"/>
    <w:tmpl w:val="F6D86458"/>
    <w:lvl w:ilvl="0">
      <w:start w:val="1"/>
      <w:numFmt w:val="upperLetter"/>
      <w:lvlText w:val="%1."/>
      <w:lvlJc w:val="left"/>
      <w:pPr>
        <w:tabs>
          <w:tab w:val="num" w:pos="1440"/>
        </w:tabs>
        <w:ind w:left="1440" w:hanging="720"/>
      </w:pPr>
      <w:rPr>
        <w:rFonts w:hint="default"/>
      </w:rPr>
    </w:lvl>
  </w:abstractNum>
  <w:abstractNum w:abstractNumId="21" w15:restartNumberingAfterBreak="0">
    <w:nsid w:val="60F71EEC"/>
    <w:multiLevelType w:val="hybridMultilevel"/>
    <w:tmpl w:val="76C24B4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3770FD5"/>
    <w:multiLevelType w:val="hybridMultilevel"/>
    <w:tmpl w:val="5816A22A"/>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68C92861"/>
    <w:multiLevelType w:val="singleLevel"/>
    <w:tmpl w:val="F6D86458"/>
    <w:lvl w:ilvl="0">
      <w:start w:val="1"/>
      <w:numFmt w:val="upperLetter"/>
      <w:lvlText w:val="%1."/>
      <w:lvlJc w:val="left"/>
      <w:pPr>
        <w:tabs>
          <w:tab w:val="num" w:pos="1440"/>
        </w:tabs>
        <w:ind w:left="1440" w:hanging="720"/>
      </w:pPr>
      <w:rPr>
        <w:rFonts w:hint="default"/>
      </w:rPr>
    </w:lvl>
  </w:abstractNum>
  <w:abstractNum w:abstractNumId="24" w15:restartNumberingAfterBreak="0">
    <w:nsid w:val="6BA2642C"/>
    <w:multiLevelType w:val="singleLevel"/>
    <w:tmpl w:val="94C28522"/>
    <w:lvl w:ilvl="0">
      <w:start w:val="1"/>
      <w:numFmt w:val="upperLetter"/>
      <w:lvlText w:val="%1."/>
      <w:lvlJc w:val="left"/>
      <w:pPr>
        <w:tabs>
          <w:tab w:val="num" w:pos="1440"/>
        </w:tabs>
        <w:ind w:left="1440" w:hanging="720"/>
      </w:pPr>
      <w:rPr>
        <w:rFonts w:hint="default"/>
      </w:rPr>
    </w:lvl>
  </w:abstractNum>
  <w:abstractNum w:abstractNumId="25" w15:restartNumberingAfterBreak="0">
    <w:nsid w:val="729178CC"/>
    <w:multiLevelType w:val="hybridMultilevel"/>
    <w:tmpl w:val="A90EF19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65C07A1"/>
    <w:multiLevelType w:val="hybridMultilevel"/>
    <w:tmpl w:val="57D879B0"/>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793C410A"/>
    <w:multiLevelType w:val="hybridMultilevel"/>
    <w:tmpl w:val="F66C2860"/>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083632"/>
    <w:multiLevelType w:val="hybridMultilevel"/>
    <w:tmpl w:val="BF7C905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B7E7683"/>
    <w:multiLevelType w:val="singleLevel"/>
    <w:tmpl w:val="ADE4863E"/>
    <w:lvl w:ilvl="0">
      <w:start w:val="1"/>
      <w:numFmt w:val="upperLetter"/>
      <w:lvlText w:val="%1."/>
      <w:lvlJc w:val="left"/>
      <w:pPr>
        <w:tabs>
          <w:tab w:val="num" w:pos="1440"/>
        </w:tabs>
        <w:ind w:left="1440" w:hanging="720"/>
      </w:pPr>
      <w:rPr>
        <w:rFonts w:hint="default"/>
      </w:rPr>
    </w:lvl>
  </w:abstractNum>
  <w:abstractNum w:abstractNumId="30" w15:restartNumberingAfterBreak="0">
    <w:nsid w:val="7C89756C"/>
    <w:multiLevelType w:val="hybridMultilevel"/>
    <w:tmpl w:val="C2B0712E"/>
    <w:lvl w:ilvl="0" w:tplc="BA20D49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5957F3"/>
    <w:multiLevelType w:val="multilevel"/>
    <w:tmpl w:val="B6846D50"/>
    <w:lvl w:ilvl="0">
      <w:start w:val="1"/>
      <w:numFmt w:val="decimal"/>
      <w:lvlText w:val="%1."/>
      <w:lvlJc w:val="left"/>
      <w:pPr>
        <w:tabs>
          <w:tab w:val="num" w:pos="2160"/>
        </w:tabs>
        <w:ind w:left="2160" w:hanging="720"/>
      </w:pPr>
      <w:rPr>
        <w:rFonts w:hint="default"/>
      </w:rPr>
    </w:lvl>
    <w:lvl w:ilvl="1">
      <w:start w:val="3"/>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num w:numId="1" w16cid:durableId="240455965">
    <w:abstractNumId w:val="19"/>
  </w:num>
  <w:num w:numId="2" w16cid:durableId="741679634">
    <w:abstractNumId w:val="8"/>
  </w:num>
  <w:num w:numId="3" w16cid:durableId="959649316">
    <w:abstractNumId w:val="24"/>
  </w:num>
  <w:num w:numId="4" w16cid:durableId="1044985855">
    <w:abstractNumId w:val="31"/>
  </w:num>
  <w:num w:numId="5" w16cid:durableId="148787725">
    <w:abstractNumId w:val="29"/>
  </w:num>
  <w:num w:numId="6" w16cid:durableId="635988970">
    <w:abstractNumId w:val="13"/>
  </w:num>
  <w:num w:numId="7" w16cid:durableId="503980529">
    <w:abstractNumId w:val="15"/>
  </w:num>
  <w:num w:numId="8" w16cid:durableId="629940113">
    <w:abstractNumId w:val="16"/>
  </w:num>
  <w:num w:numId="9" w16cid:durableId="1090544170">
    <w:abstractNumId w:val="20"/>
  </w:num>
  <w:num w:numId="10" w16cid:durableId="1590653047">
    <w:abstractNumId w:val="23"/>
  </w:num>
  <w:num w:numId="11" w16cid:durableId="259920433">
    <w:abstractNumId w:val="17"/>
  </w:num>
  <w:num w:numId="12" w16cid:durableId="791824789">
    <w:abstractNumId w:val="5"/>
  </w:num>
  <w:num w:numId="13" w16cid:durableId="918250941">
    <w:abstractNumId w:val="11"/>
  </w:num>
  <w:num w:numId="14" w16cid:durableId="435902273">
    <w:abstractNumId w:val="2"/>
  </w:num>
  <w:num w:numId="15" w16cid:durableId="161241574">
    <w:abstractNumId w:val="6"/>
  </w:num>
  <w:num w:numId="16" w16cid:durableId="1033379785">
    <w:abstractNumId w:val="12"/>
  </w:num>
  <w:num w:numId="17" w16cid:durableId="1340229948">
    <w:abstractNumId w:val="14"/>
  </w:num>
  <w:num w:numId="18" w16cid:durableId="260724046">
    <w:abstractNumId w:val="28"/>
  </w:num>
  <w:num w:numId="19" w16cid:durableId="2016151573">
    <w:abstractNumId w:val="21"/>
  </w:num>
  <w:num w:numId="20" w16cid:durableId="69037956">
    <w:abstractNumId w:val="10"/>
  </w:num>
  <w:num w:numId="21" w16cid:durableId="24648283">
    <w:abstractNumId w:val="0"/>
  </w:num>
  <w:num w:numId="22" w16cid:durableId="366369307">
    <w:abstractNumId w:val="22"/>
  </w:num>
  <w:num w:numId="23" w16cid:durableId="1157576272">
    <w:abstractNumId w:val="18"/>
  </w:num>
  <w:num w:numId="24" w16cid:durableId="259530519">
    <w:abstractNumId w:val="4"/>
  </w:num>
  <w:num w:numId="25" w16cid:durableId="535461427">
    <w:abstractNumId w:val="25"/>
  </w:num>
  <w:num w:numId="26" w16cid:durableId="974720549">
    <w:abstractNumId w:val="27"/>
  </w:num>
  <w:num w:numId="27" w16cid:durableId="1839268286">
    <w:abstractNumId w:val="7"/>
  </w:num>
  <w:num w:numId="28" w16cid:durableId="1956017589">
    <w:abstractNumId w:val="1"/>
  </w:num>
  <w:num w:numId="29" w16cid:durableId="1872722494">
    <w:abstractNumId w:val="3"/>
  </w:num>
  <w:num w:numId="30" w16cid:durableId="874121950">
    <w:abstractNumId w:val="9"/>
  </w:num>
  <w:num w:numId="31" w16cid:durableId="1429155687">
    <w:abstractNumId w:val="30"/>
  </w:num>
  <w:num w:numId="32" w16cid:durableId="317611388">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94"/>
    <w:rsid w:val="000130F3"/>
    <w:rsid w:val="00016CB7"/>
    <w:rsid w:val="00030524"/>
    <w:rsid w:val="00056FDE"/>
    <w:rsid w:val="00061A05"/>
    <w:rsid w:val="00062E28"/>
    <w:rsid w:val="000C1196"/>
    <w:rsid w:val="000C7820"/>
    <w:rsid w:val="000E7795"/>
    <w:rsid w:val="000F1105"/>
    <w:rsid w:val="000F6071"/>
    <w:rsid w:val="0010650C"/>
    <w:rsid w:val="001273D9"/>
    <w:rsid w:val="00144EA2"/>
    <w:rsid w:val="00155194"/>
    <w:rsid w:val="001666D0"/>
    <w:rsid w:val="001A16F0"/>
    <w:rsid w:val="001B383B"/>
    <w:rsid w:val="001C0037"/>
    <w:rsid w:val="001E52CA"/>
    <w:rsid w:val="001F18CE"/>
    <w:rsid w:val="002221BF"/>
    <w:rsid w:val="00233E1D"/>
    <w:rsid w:val="00250243"/>
    <w:rsid w:val="002908C4"/>
    <w:rsid w:val="00290D41"/>
    <w:rsid w:val="00317EBD"/>
    <w:rsid w:val="003233B1"/>
    <w:rsid w:val="00326E8C"/>
    <w:rsid w:val="00327B10"/>
    <w:rsid w:val="003507A0"/>
    <w:rsid w:val="003511C3"/>
    <w:rsid w:val="00360BB9"/>
    <w:rsid w:val="0036775D"/>
    <w:rsid w:val="00387EAD"/>
    <w:rsid w:val="003A6F3D"/>
    <w:rsid w:val="003E3379"/>
    <w:rsid w:val="00452492"/>
    <w:rsid w:val="004C52EC"/>
    <w:rsid w:val="005137CE"/>
    <w:rsid w:val="005177EC"/>
    <w:rsid w:val="00525AC3"/>
    <w:rsid w:val="00527FE4"/>
    <w:rsid w:val="00540B00"/>
    <w:rsid w:val="005526F5"/>
    <w:rsid w:val="005639F2"/>
    <w:rsid w:val="00567E49"/>
    <w:rsid w:val="00583700"/>
    <w:rsid w:val="0058532D"/>
    <w:rsid w:val="00585694"/>
    <w:rsid w:val="0059753B"/>
    <w:rsid w:val="005A5642"/>
    <w:rsid w:val="005B7BE2"/>
    <w:rsid w:val="005C4B5A"/>
    <w:rsid w:val="005D0EF4"/>
    <w:rsid w:val="005D550A"/>
    <w:rsid w:val="005E66EA"/>
    <w:rsid w:val="005F00AC"/>
    <w:rsid w:val="005F33B9"/>
    <w:rsid w:val="00631F6F"/>
    <w:rsid w:val="00640F40"/>
    <w:rsid w:val="00671C83"/>
    <w:rsid w:val="00681DEE"/>
    <w:rsid w:val="006B41A7"/>
    <w:rsid w:val="006D103D"/>
    <w:rsid w:val="00732979"/>
    <w:rsid w:val="007510EB"/>
    <w:rsid w:val="00752496"/>
    <w:rsid w:val="00763DC6"/>
    <w:rsid w:val="00773715"/>
    <w:rsid w:val="007B2EF7"/>
    <w:rsid w:val="007C4F27"/>
    <w:rsid w:val="007D5598"/>
    <w:rsid w:val="007F6482"/>
    <w:rsid w:val="00801A5B"/>
    <w:rsid w:val="00833405"/>
    <w:rsid w:val="00833420"/>
    <w:rsid w:val="00872EBD"/>
    <w:rsid w:val="00874E6E"/>
    <w:rsid w:val="00882A9B"/>
    <w:rsid w:val="00894E7A"/>
    <w:rsid w:val="00897B1F"/>
    <w:rsid w:val="008C5DEA"/>
    <w:rsid w:val="00901C9C"/>
    <w:rsid w:val="00906843"/>
    <w:rsid w:val="00933872"/>
    <w:rsid w:val="00941DDF"/>
    <w:rsid w:val="00974471"/>
    <w:rsid w:val="00986306"/>
    <w:rsid w:val="00996414"/>
    <w:rsid w:val="009A2ABE"/>
    <w:rsid w:val="009B659A"/>
    <w:rsid w:val="009D3322"/>
    <w:rsid w:val="009E7E58"/>
    <w:rsid w:val="00A230DE"/>
    <w:rsid w:val="00A60394"/>
    <w:rsid w:val="00A85719"/>
    <w:rsid w:val="00A86649"/>
    <w:rsid w:val="00A95643"/>
    <w:rsid w:val="00AC67E5"/>
    <w:rsid w:val="00AD25B0"/>
    <w:rsid w:val="00AD512A"/>
    <w:rsid w:val="00AD518D"/>
    <w:rsid w:val="00AE5BBC"/>
    <w:rsid w:val="00AE6EAC"/>
    <w:rsid w:val="00AF3E34"/>
    <w:rsid w:val="00B00733"/>
    <w:rsid w:val="00B0541E"/>
    <w:rsid w:val="00B05E87"/>
    <w:rsid w:val="00B14AD9"/>
    <w:rsid w:val="00B24DB4"/>
    <w:rsid w:val="00B44BD2"/>
    <w:rsid w:val="00B74A8E"/>
    <w:rsid w:val="00B90CBF"/>
    <w:rsid w:val="00BA4ABE"/>
    <w:rsid w:val="00BA61CF"/>
    <w:rsid w:val="00BB15AE"/>
    <w:rsid w:val="00BB4689"/>
    <w:rsid w:val="00BE78F0"/>
    <w:rsid w:val="00BF593A"/>
    <w:rsid w:val="00C24DB5"/>
    <w:rsid w:val="00C36F5C"/>
    <w:rsid w:val="00CD17EE"/>
    <w:rsid w:val="00CD3C1C"/>
    <w:rsid w:val="00CD56AC"/>
    <w:rsid w:val="00CF441D"/>
    <w:rsid w:val="00D01219"/>
    <w:rsid w:val="00D31625"/>
    <w:rsid w:val="00D322C9"/>
    <w:rsid w:val="00D434D9"/>
    <w:rsid w:val="00D70D45"/>
    <w:rsid w:val="00D92DCB"/>
    <w:rsid w:val="00DB29CB"/>
    <w:rsid w:val="00DE103C"/>
    <w:rsid w:val="00DF2E8E"/>
    <w:rsid w:val="00E00A81"/>
    <w:rsid w:val="00E02337"/>
    <w:rsid w:val="00E04E43"/>
    <w:rsid w:val="00E21DB5"/>
    <w:rsid w:val="00E324A1"/>
    <w:rsid w:val="00E4059E"/>
    <w:rsid w:val="00E42513"/>
    <w:rsid w:val="00E92740"/>
    <w:rsid w:val="00EB0728"/>
    <w:rsid w:val="00EB26CF"/>
    <w:rsid w:val="00EC3824"/>
    <w:rsid w:val="00ED39F9"/>
    <w:rsid w:val="00F10C59"/>
    <w:rsid w:val="00F11C4F"/>
    <w:rsid w:val="00F27DA1"/>
    <w:rsid w:val="00F4006C"/>
    <w:rsid w:val="00F422CF"/>
    <w:rsid w:val="00F52490"/>
    <w:rsid w:val="00F64693"/>
    <w:rsid w:val="00F704D0"/>
    <w:rsid w:val="00FB6497"/>
    <w:rsid w:val="00FC054E"/>
    <w:rsid w:val="00FE5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62C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Arial" w:hAnsi="Arial"/>
    </w:rPr>
  </w:style>
  <w:style w:type="paragraph" w:styleId="BodyTextIndent2">
    <w:name w:val="Body Text Indent 2"/>
    <w:basedOn w:val="Normal"/>
    <w:pPr>
      <w:ind w:left="1440" w:hanging="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Arial" w:hAnsi="Arial"/>
      <w:b/>
    </w:rPr>
  </w:style>
  <w:style w:type="paragraph" w:styleId="Subtitle">
    <w:name w:val="Subtitle"/>
    <w:basedOn w:val="Normal"/>
    <w:qFormat/>
    <w:pPr>
      <w:jc w:val="center"/>
    </w:pPr>
    <w:rPr>
      <w:rFonts w:ascii="Arial" w:hAnsi="Arial"/>
      <w:b/>
    </w:rPr>
  </w:style>
  <w:style w:type="paragraph" w:styleId="BodyTextIndent3">
    <w:name w:val="Body Text Indent 3"/>
    <w:basedOn w:val="Normal"/>
    <w:pPr>
      <w:ind w:left="2160" w:hanging="720"/>
    </w:pPr>
    <w:rPr>
      <w:rFonts w:ascii="Arial" w:hAnsi="Arial"/>
    </w:rPr>
  </w:style>
  <w:style w:type="paragraph" w:styleId="BalloonText">
    <w:name w:val="Balloon Text"/>
    <w:basedOn w:val="Normal"/>
    <w:link w:val="BalloonTextChar"/>
    <w:rsid w:val="007F6482"/>
    <w:rPr>
      <w:rFonts w:ascii="Tahoma" w:hAnsi="Tahoma" w:cs="Tahoma"/>
      <w:sz w:val="16"/>
      <w:szCs w:val="16"/>
    </w:rPr>
  </w:style>
  <w:style w:type="character" w:customStyle="1" w:styleId="BalloonTextChar">
    <w:name w:val="Balloon Text Char"/>
    <w:link w:val="BalloonText"/>
    <w:rsid w:val="007F6482"/>
    <w:rPr>
      <w:rFonts w:ascii="Tahoma" w:hAnsi="Tahoma" w:cs="Tahoma"/>
      <w:sz w:val="16"/>
      <w:szCs w:val="16"/>
    </w:rPr>
  </w:style>
  <w:style w:type="character" w:styleId="CommentReference">
    <w:name w:val="annotation reference"/>
    <w:rsid w:val="00933872"/>
    <w:rPr>
      <w:sz w:val="16"/>
      <w:szCs w:val="16"/>
    </w:rPr>
  </w:style>
  <w:style w:type="paragraph" w:styleId="CommentText">
    <w:name w:val="annotation text"/>
    <w:basedOn w:val="Normal"/>
    <w:link w:val="CommentTextChar"/>
    <w:rsid w:val="00933872"/>
  </w:style>
  <w:style w:type="character" w:customStyle="1" w:styleId="CommentTextChar">
    <w:name w:val="Comment Text Char"/>
    <w:basedOn w:val="DefaultParagraphFont"/>
    <w:link w:val="CommentText"/>
    <w:rsid w:val="00933872"/>
  </w:style>
  <w:style w:type="paragraph" w:styleId="CommentSubject">
    <w:name w:val="annotation subject"/>
    <w:basedOn w:val="CommentText"/>
    <w:next w:val="CommentText"/>
    <w:link w:val="CommentSubjectChar"/>
    <w:rsid w:val="00933872"/>
    <w:rPr>
      <w:b/>
      <w:bCs/>
    </w:rPr>
  </w:style>
  <w:style w:type="character" w:customStyle="1" w:styleId="CommentSubjectChar">
    <w:name w:val="Comment Subject Char"/>
    <w:link w:val="CommentSubject"/>
    <w:rsid w:val="00933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2023-11-02T12:46:00Z</dcterms:created>
  <dcterms:modified xsi:type="dcterms:W3CDTF">2023-11-02T12:46:00Z</dcterms:modified>
</cp:coreProperties>
</file>